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07E33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06A3B">
            <w:pPr>
              <w:pStyle w:val="ConsPlusTitlePag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Правите</w:t>
            </w:r>
            <w:bookmarkStart w:id="0" w:name="_GoBack"/>
            <w:bookmarkEnd w:id="0"/>
            <w:r>
              <w:rPr>
                <w:sz w:val="20"/>
                <w:szCs w:val="20"/>
              </w:rPr>
              <w:t>льства РФ от 22.07.2013 N 613</w:t>
            </w:r>
            <w:r>
              <w:rPr>
                <w:sz w:val="20"/>
                <w:szCs w:val="20"/>
              </w:rPr>
              <w:br/>
              <w:t>(ред. от 16.07.2020)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</w:t>
            </w:r>
            <w:r>
              <w:rPr>
                <w:sz w:val="20"/>
                <w:szCs w:val="20"/>
              </w:rPr>
              <w:t>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</w:t>
            </w:r>
            <w:r>
              <w:rPr>
                <w:sz w:val="20"/>
                <w:szCs w:val="20"/>
              </w:rPr>
              <w:br/>
              <w:t>(вместе с "Правилами представления гражданами, претендующими на замещение должно</w:t>
            </w:r>
            <w:r>
              <w:rPr>
                <w:sz w:val="20"/>
                <w:szCs w:val="20"/>
              </w:rPr>
              <w:t>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характера", "П</w:t>
            </w:r>
            <w:r>
              <w:rPr>
                <w:sz w:val="20"/>
                <w:szCs w:val="20"/>
              </w:rPr>
              <w:t>оложением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</w:t>
            </w:r>
            <w:r>
              <w:rPr>
                <w:sz w:val="20"/>
                <w:szCs w:val="20"/>
              </w:rPr>
              <w:t>ости в этих организациях, и соблюдения работниками требований к служебному поведению")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06A3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21.08.2020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06A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06A3B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106A3B">
      <w:pPr>
        <w:pStyle w:val="ConsPlusNormal"/>
        <w:jc w:val="both"/>
      </w:pPr>
      <w:r>
        <w:t>В данном виде до</w:t>
      </w:r>
      <w:r>
        <w:t>кумент опубликован не был.</w:t>
      </w:r>
    </w:p>
    <w:p w:rsidR="00000000" w:rsidRDefault="00106A3B">
      <w:pPr>
        <w:pStyle w:val="ConsPlusNormal"/>
        <w:jc w:val="both"/>
      </w:pPr>
      <w:r>
        <w:t>Первоначальный текст документа опубликован в изданиях</w:t>
      </w:r>
    </w:p>
    <w:p w:rsidR="00000000" w:rsidRDefault="00106A3B">
      <w:pPr>
        <w:pStyle w:val="ConsPlusNormal"/>
        <w:jc w:val="both"/>
      </w:pPr>
      <w:r>
        <w:t>Официальный интернет-портал правовой информации http://www.pravo.gov.ru, 25.07.2013,</w:t>
      </w:r>
    </w:p>
    <w:p w:rsidR="00000000" w:rsidRDefault="00106A3B">
      <w:pPr>
        <w:pStyle w:val="ConsPlusNormal"/>
        <w:jc w:val="both"/>
      </w:pPr>
      <w:r>
        <w:t>"Собрание законодательства РФ", 29.07.2013, N 30 (часть II), ст. 4121.</w:t>
      </w:r>
    </w:p>
    <w:p w:rsidR="00000000" w:rsidRDefault="00106A3B">
      <w:pPr>
        <w:pStyle w:val="ConsPlusNormal"/>
        <w:jc w:val="both"/>
      </w:pPr>
      <w:r>
        <w:t>Информацию о публик</w:t>
      </w:r>
      <w:r>
        <w:t>ации документов, создающих данную редакцию, см. в справке к этим документам.</w:t>
      </w:r>
    </w:p>
    <w:p w:rsidR="00000000" w:rsidRDefault="00106A3B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106A3B">
      <w:pPr>
        <w:pStyle w:val="ConsPlusNormal"/>
        <w:jc w:val="both"/>
      </w:pPr>
      <w:r>
        <w:t>Начало действия редакции - 28.07.2020.</w:t>
      </w:r>
    </w:p>
    <w:p w:rsidR="00000000" w:rsidRDefault="00106A3B">
      <w:pPr>
        <w:pStyle w:val="ConsPlusNormal"/>
        <w:spacing w:before="240"/>
        <w:jc w:val="both"/>
      </w:pPr>
      <w:r>
        <w:t>Изменения, внесенные Постановлением Правительства РФ от 16.07.2020 N 1059, вступают в силу в силу по истечении 7 дней</w:t>
      </w:r>
      <w:r>
        <w:t xml:space="preserve"> после дня официального опубликования (опубликовано на Официальном интернет-портале правовой информации http://www.pravo.gov.ru - 20.07.2020).</w:t>
      </w:r>
    </w:p>
    <w:p w:rsidR="00000000" w:rsidRDefault="00106A3B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106A3B">
      <w:pPr>
        <w:pStyle w:val="ConsPlusNormal"/>
        <w:jc w:val="both"/>
      </w:pPr>
      <w:r>
        <w:t>Постановление Правительства РФ от 22.07.2013 N 613</w:t>
      </w:r>
    </w:p>
    <w:p w:rsidR="00000000" w:rsidRDefault="00106A3B">
      <w:pPr>
        <w:pStyle w:val="ConsPlusNormal"/>
        <w:jc w:val="both"/>
      </w:pPr>
      <w:r>
        <w:t>(ред. от 16.07.2020)</w:t>
      </w:r>
    </w:p>
    <w:p w:rsidR="00000000" w:rsidRDefault="00106A3B">
      <w:pPr>
        <w:pStyle w:val="ConsPlusNormal"/>
        <w:jc w:val="both"/>
      </w:pPr>
      <w:r>
        <w:t>"О представлении гражд</w:t>
      </w:r>
      <w:r>
        <w:t>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</w:t>
      </w:r>
      <w:r>
        <w:t>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поведению"</w:t>
      </w:r>
    </w:p>
    <w:p w:rsidR="00000000" w:rsidRDefault="00106A3B">
      <w:pPr>
        <w:pStyle w:val="ConsPlusNormal"/>
        <w:jc w:val="both"/>
      </w:pPr>
      <w:r>
        <w:t>(вместе с "Правилами представления гражданами, претендующими на замещение должностей в организациях, с</w:t>
      </w:r>
      <w:r>
        <w:t>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характера", "Положением о проверке д</w:t>
      </w:r>
      <w:r>
        <w:t>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</w:t>
      </w:r>
      <w:r>
        <w:t>ях, и соблюдения работниками требований к служебному поведению")</w:t>
      </w:r>
    </w:p>
    <w:p w:rsidR="00000000" w:rsidRDefault="00106A3B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106A3B">
      <w:pPr>
        <w:pStyle w:val="ConsPlusNormal"/>
        <w:jc w:val="center"/>
        <w:outlineLvl w:val="0"/>
      </w:pPr>
    </w:p>
    <w:p w:rsidR="00000000" w:rsidRDefault="00106A3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106A3B">
      <w:pPr>
        <w:pStyle w:val="ConsPlusTitle"/>
        <w:jc w:val="center"/>
      </w:pPr>
    </w:p>
    <w:p w:rsidR="00000000" w:rsidRDefault="00106A3B">
      <w:pPr>
        <w:pStyle w:val="ConsPlusTitle"/>
        <w:jc w:val="center"/>
      </w:pPr>
      <w:r>
        <w:t>ПОСТАНОВЛЕНИЕ</w:t>
      </w:r>
    </w:p>
    <w:p w:rsidR="00000000" w:rsidRDefault="00106A3B">
      <w:pPr>
        <w:pStyle w:val="ConsPlusTitle"/>
        <w:jc w:val="center"/>
      </w:pPr>
      <w:r>
        <w:t>от 22 июля 2013 г. N 613</w:t>
      </w:r>
    </w:p>
    <w:p w:rsidR="00000000" w:rsidRDefault="00106A3B">
      <w:pPr>
        <w:pStyle w:val="ConsPlusTitle"/>
        <w:jc w:val="center"/>
      </w:pPr>
    </w:p>
    <w:p w:rsidR="00000000" w:rsidRDefault="00106A3B">
      <w:pPr>
        <w:pStyle w:val="ConsPlusTitle"/>
        <w:jc w:val="center"/>
      </w:pPr>
      <w:r>
        <w:t>О ПРЕДСТАВЛЕНИИ</w:t>
      </w:r>
    </w:p>
    <w:p w:rsidR="00000000" w:rsidRDefault="00106A3B">
      <w:pPr>
        <w:pStyle w:val="ConsPlusTitle"/>
        <w:jc w:val="center"/>
      </w:pPr>
      <w:r>
        <w:t>ГРАЖДАНАМИ, ПРЕТЕНДУЮЩИМИ НА ЗАМЕЩЕНИЕ ДОЛЖНОСТЕЙ</w:t>
      </w:r>
    </w:p>
    <w:p w:rsidR="00000000" w:rsidRDefault="00106A3B">
      <w:pPr>
        <w:pStyle w:val="ConsPlusTitle"/>
        <w:jc w:val="center"/>
      </w:pPr>
      <w:r>
        <w:t>В ОРГАНИЗАЦИЯХ, СОЗДАННЫХ ДЛЯ ВЫПОЛНЕНИЯ ЗАДАЧ,</w:t>
      </w:r>
    </w:p>
    <w:p w:rsidR="00000000" w:rsidRDefault="00106A3B">
      <w:pPr>
        <w:pStyle w:val="ConsPlusTitle"/>
        <w:jc w:val="center"/>
      </w:pPr>
      <w:r>
        <w:t>ПОСТАВЛЕННЫХ ПЕРЕД ПРАВИТЕЛЬСТВОМ РОССИЙСКОЙ ФЕДЕРАЦИИ,</w:t>
      </w:r>
    </w:p>
    <w:p w:rsidR="00000000" w:rsidRDefault="00106A3B">
      <w:pPr>
        <w:pStyle w:val="ConsPlusTitle"/>
        <w:jc w:val="center"/>
      </w:pPr>
      <w:r>
        <w:t>И РАБОТНИКАМИ, ЗАМЕЩАЮЩИМИ ДОЛЖНОСТИ В ЭТИХ О</w:t>
      </w:r>
      <w:r>
        <w:t>РГАНИЗАЦИЯХ,</w:t>
      </w:r>
    </w:p>
    <w:p w:rsidR="00000000" w:rsidRDefault="00106A3B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000000" w:rsidRDefault="00106A3B">
      <w:pPr>
        <w:pStyle w:val="ConsPlusTitle"/>
        <w:jc w:val="center"/>
      </w:pPr>
      <w:r>
        <w:t>ИМУЩЕСТВЕННОГО ХАРАКТЕРА, ПРОВЕРКЕ ДОСТОВЕРНОСТИ И ПОЛНОТЫ</w:t>
      </w:r>
    </w:p>
    <w:p w:rsidR="00000000" w:rsidRDefault="00106A3B">
      <w:pPr>
        <w:pStyle w:val="ConsPlusTitle"/>
        <w:jc w:val="center"/>
      </w:pPr>
      <w:r>
        <w:t>ПРЕДСТАВЛЯЕМЫХ СВЕДЕНИЙ И СОБЛЮДЕНИЯ РАБОТНИКАМИ</w:t>
      </w:r>
    </w:p>
    <w:p w:rsidR="00000000" w:rsidRDefault="00106A3B">
      <w:pPr>
        <w:pStyle w:val="ConsPlusTitle"/>
        <w:jc w:val="center"/>
      </w:pPr>
      <w:r>
        <w:t>ТРЕБОВАНИЙ К СЛУЖЕБНОМУ ПОВЕДЕНИЮ</w:t>
      </w:r>
    </w:p>
    <w:p w:rsidR="00000000" w:rsidRDefault="00106A3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06A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06A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07.10.2013 N 883,</w:t>
            </w:r>
          </w:p>
          <w:p w:rsidR="00000000" w:rsidRDefault="00106A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08.05.2014 N 424, от 06.08.2014 N 774, от 18.12.2014 N 1405,</w:t>
            </w:r>
          </w:p>
          <w:p w:rsidR="00000000" w:rsidRDefault="00106A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25.03.2015 N 276, от 27.05.2015 N 507, от 04.06.2015 N 547,</w:t>
            </w:r>
          </w:p>
          <w:p w:rsidR="00000000" w:rsidRDefault="00106A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29.06.2015 N 649, от 28.06.2016 N 594, от 10.02.2017 N 172,</w:t>
            </w:r>
          </w:p>
          <w:p w:rsidR="00000000" w:rsidRDefault="00106A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22.</w:t>
            </w:r>
            <w:r>
              <w:rPr>
                <w:color w:val="392C69"/>
              </w:rPr>
              <w:t>03.2017 N 324, от 28.04.2017 N 504, от 09.11.2017 N 1346,</w:t>
            </w:r>
          </w:p>
          <w:p w:rsidR="00000000" w:rsidRDefault="00106A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28.09.2018 N 1151, от 03.07.2019 N 849, от 22.04.2020 N 562,</w:t>
            </w:r>
          </w:p>
          <w:p w:rsidR="00000000" w:rsidRDefault="00106A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24.06.2020 N 916, от 16.07.2020 N 1059)</w:t>
            </w:r>
          </w:p>
        </w:tc>
      </w:tr>
    </w:tbl>
    <w:p w:rsidR="00000000" w:rsidRDefault="00106A3B">
      <w:pPr>
        <w:pStyle w:val="ConsPlusNormal"/>
        <w:jc w:val="center"/>
      </w:pPr>
    </w:p>
    <w:p w:rsidR="00000000" w:rsidRDefault="00106A3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106A3B">
      <w:pPr>
        <w:pStyle w:val="ConsPlusNormal"/>
        <w:jc w:val="both"/>
      </w:pPr>
      <w:r>
        <w:t>(преамбула в ред. Постановления Правител</w:t>
      </w:r>
      <w:r>
        <w:t>ьства РФ от 04.06.2015 N 547)</w:t>
      </w:r>
    </w:p>
    <w:p w:rsidR="00000000" w:rsidRDefault="00106A3B">
      <w:pPr>
        <w:pStyle w:val="ConsPlusNormal"/>
        <w:spacing w:before="240"/>
        <w:ind w:firstLine="540"/>
        <w:jc w:val="both"/>
      </w:pPr>
      <w:bookmarkStart w:id="1" w:name="Par26"/>
      <w:bookmarkEnd w:id="1"/>
      <w:r>
        <w:t>1. Утвердить прилагаемые:</w:t>
      </w:r>
    </w:p>
    <w:p w:rsidR="00000000" w:rsidRDefault="00106A3B">
      <w:pPr>
        <w:pStyle w:val="ConsPlusNormal"/>
        <w:spacing w:before="240"/>
        <w:ind w:firstLine="540"/>
        <w:jc w:val="both"/>
      </w:pPr>
      <w:hyperlink w:anchor="Par52" w:tooltip="ПЕРЕЧЕНЬ" w:history="1">
        <w:r>
          <w:rPr>
            <w:color w:val="0000FF"/>
          </w:rPr>
          <w:t>перечень</w:t>
        </w:r>
      </w:hyperlink>
      <w:r>
        <w:t xml:space="preserve"> организаций, созданных для выполнения задач, поставленных перед Правительством Российской Федерации;</w:t>
      </w:r>
    </w:p>
    <w:p w:rsidR="00000000" w:rsidRDefault="00106A3B">
      <w:pPr>
        <w:pStyle w:val="ConsPlusNormal"/>
        <w:spacing w:before="240"/>
        <w:ind w:firstLine="540"/>
        <w:jc w:val="both"/>
      </w:pPr>
      <w:hyperlink w:anchor="Par142" w:tooltip="ПЕРЕЧЕНЬ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Правительством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</w:t>
      </w:r>
      <w:r>
        <w:t>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106A3B">
      <w:pPr>
        <w:pStyle w:val="ConsPlusNormal"/>
        <w:spacing w:before="240"/>
        <w:ind w:firstLine="540"/>
        <w:jc w:val="both"/>
      </w:pPr>
      <w:hyperlink w:anchor="Par176" w:tooltip="ПЕРЕЧЕНЬ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</w:t>
      </w:r>
      <w:r>
        <w:t>ыполнения задач, поставленных перед Правительством Российской Федерации, замещение которых влечет за собой размещение сведений о доходах, расходах, об имуществе и обязательствах имущественного характера на официальных сайтах этих организаций в информационн</w:t>
      </w:r>
      <w:r>
        <w:t>о-телекоммуникационной сети "Интернет" и предоставление указанных сведений общероссийским средствам массовой информации для опубликования;</w:t>
      </w:r>
    </w:p>
    <w:p w:rsidR="00000000" w:rsidRDefault="00106A3B">
      <w:pPr>
        <w:pStyle w:val="ConsPlusNormal"/>
        <w:jc w:val="both"/>
      </w:pPr>
      <w:r>
        <w:t>(абзац введен Постановлением Правительства РФ от 25.03.2015 N 276)</w:t>
      </w:r>
    </w:p>
    <w:p w:rsidR="00000000" w:rsidRDefault="00106A3B">
      <w:pPr>
        <w:pStyle w:val="ConsPlusNormal"/>
        <w:spacing w:before="240"/>
        <w:ind w:firstLine="540"/>
        <w:jc w:val="both"/>
      </w:pPr>
      <w:hyperlink w:anchor="Par206" w:tooltip="ПЕРЕЧЕНЬ" w:history="1">
        <w:r>
          <w:rPr>
            <w:color w:val="0000FF"/>
          </w:rPr>
          <w:t>перечень</w:t>
        </w:r>
      </w:hyperlink>
      <w:r>
        <w:t xml:space="preserve"> долж</w:t>
      </w:r>
      <w:r>
        <w:t xml:space="preserve">ностей в организациях, созданных для выполнения задач, поставленных перед Правительством Российской Федерации, осуществление полномочий по которым предусматривает участие в подготовке решений, затрагивающих вопросы суверенитета и национальной безопасности </w:t>
      </w:r>
      <w:r>
        <w:t>Российской Федерации;</w:t>
      </w:r>
    </w:p>
    <w:p w:rsidR="00000000" w:rsidRDefault="00106A3B">
      <w:pPr>
        <w:pStyle w:val="ConsPlusNormal"/>
        <w:jc w:val="both"/>
      </w:pPr>
      <w:r>
        <w:t>(абзац введен Постановлением Правительства РФ от 04.06.2015 N 547)</w:t>
      </w:r>
    </w:p>
    <w:p w:rsidR="00000000" w:rsidRDefault="00106A3B">
      <w:pPr>
        <w:pStyle w:val="ConsPlusNormal"/>
        <w:spacing w:before="240"/>
        <w:ind w:firstLine="540"/>
        <w:jc w:val="both"/>
      </w:pPr>
      <w:hyperlink w:anchor="Par230" w:tooltip="ПРАВИЛА" w:history="1">
        <w:r>
          <w:rPr>
            <w:color w:val="0000FF"/>
          </w:rPr>
          <w:t>Правила</w:t>
        </w:r>
      </w:hyperlink>
      <w:r>
        <w:t xml:space="preserve"> представления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</w:t>
      </w:r>
      <w:r>
        <w:t xml:space="preserve"> об имуществе и обязательствах имущественного характера;</w:t>
      </w:r>
    </w:p>
    <w:p w:rsidR="00000000" w:rsidRDefault="00106A3B">
      <w:pPr>
        <w:pStyle w:val="ConsPlusNormal"/>
        <w:spacing w:before="240"/>
        <w:ind w:firstLine="540"/>
        <w:jc w:val="both"/>
      </w:pPr>
      <w:hyperlink w:anchor="Par277" w:tooltip="ПОЛОЖЕНИЕ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</w:t>
      </w:r>
      <w:r>
        <w:t>задач, поставленных перед Правительством Российской Федерации, и работниками, замещающими должности в этих организациях, и соблюдения работниками требований к служебному поведению.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2. Руководителям организаций, включенных в перечень, утвержденный настоящим</w:t>
      </w:r>
      <w:r>
        <w:t xml:space="preserve"> постановлением: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обеспечить ознакомление лиц, замещающих должности, включенные в перечень должностей, утвержденный настоящим постановлением, с Указом Президента Российской Федерации от 2 апреля 2013 г. N 309 "О мерах по реализации отдельных положений Федер</w:t>
      </w:r>
      <w:r>
        <w:t>ального закона "О противодействии коррупции" и настоящим постановлением;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 xml:space="preserve">организовать представление сведений, предусмотренных </w:t>
      </w:r>
      <w:hyperlink w:anchor="Par26" w:tooltip="1. Утвердить прилагаемые:" w:history="1">
        <w:r>
          <w:rPr>
            <w:color w:val="0000FF"/>
          </w:rPr>
          <w:t>пунктом 1</w:t>
        </w:r>
      </w:hyperlink>
      <w:r>
        <w:t xml:space="preserve"> Правил, утвержденных настоящим постановлением.</w:t>
      </w:r>
    </w:p>
    <w:p w:rsidR="00000000" w:rsidRDefault="00106A3B">
      <w:pPr>
        <w:pStyle w:val="ConsPlusNormal"/>
        <w:ind w:firstLine="540"/>
        <w:jc w:val="both"/>
      </w:pPr>
    </w:p>
    <w:p w:rsidR="00000000" w:rsidRDefault="00106A3B">
      <w:pPr>
        <w:pStyle w:val="ConsPlusNormal"/>
        <w:jc w:val="right"/>
      </w:pPr>
      <w:r>
        <w:t>Председатель Правит</w:t>
      </w:r>
      <w:r>
        <w:t>ельства</w:t>
      </w:r>
    </w:p>
    <w:p w:rsidR="00000000" w:rsidRDefault="00106A3B">
      <w:pPr>
        <w:pStyle w:val="ConsPlusNormal"/>
        <w:jc w:val="right"/>
      </w:pPr>
      <w:r>
        <w:t>Российской Федерации</w:t>
      </w:r>
    </w:p>
    <w:p w:rsidR="00000000" w:rsidRDefault="00106A3B">
      <w:pPr>
        <w:pStyle w:val="ConsPlusNormal"/>
        <w:jc w:val="right"/>
      </w:pPr>
      <w:r>
        <w:t>Д.МЕДВЕДЕВ</w:t>
      </w:r>
    </w:p>
    <w:p w:rsidR="00000000" w:rsidRDefault="00106A3B">
      <w:pPr>
        <w:pStyle w:val="ConsPlusNormal"/>
        <w:jc w:val="right"/>
      </w:pPr>
    </w:p>
    <w:p w:rsidR="00000000" w:rsidRDefault="00106A3B">
      <w:pPr>
        <w:pStyle w:val="ConsPlusNormal"/>
        <w:jc w:val="right"/>
      </w:pPr>
    </w:p>
    <w:p w:rsidR="00000000" w:rsidRDefault="00106A3B">
      <w:pPr>
        <w:pStyle w:val="ConsPlusNormal"/>
        <w:jc w:val="right"/>
      </w:pPr>
    </w:p>
    <w:p w:rsidR="00000000" w:rsidRDefault="00106A3B">
      <w:pPr>
        <w:pStyle w:val="ConsPlusNormal"/>
        <w:jc w:val="right"/>
      </w:pPr>
    </w:p>
    <w:p w:rsidR="00000000" w:rsidRDefault="00106A3B">
      <w:pPr>
        <w:pStyle w:val="ConsPlusNormal"/>
        <w:jc w:val="right"/>
      </w:pPr>
    </w:p>
    <w:p w:rsidR="00000000" w:rsidRDefault="00106A3B">
      <w:pPr>
        <w:pStyle w:val="ConsPlusNormal"/>
        <w:jc w:val="right"/>
        <w:outlineLvl w:val="0"/>
      </w:pPr>
      <w:r>
        <w:t>Утвержден</w:t>
      </w:r>
    </w:p>
    <w:p w:rsidR="00000000" w:rsidRDefault="00106A3B">
      <w:pPr>
        <w:pStyle w:val="ConsPlusNormal"/>
        <w:jc w:val="right"/>
      </w:pPr>
      <w:r>
        <w:t>постановлением Правительства</w:t>
      </w:r>
    </w:p>
    <w:p w:rsidR="00000000" w:rsidRDefault="00106A3B">
      <w:pPr>
        <w:pStyle w:val="ConsPlusNormal"/>
        <w:jc w:val="right"/>
      </w:pPr>
      <w:r>
        <w:t>Российской Федерации</w:t>
      </w:r>
    </w:p>
    <w:p w:rsidR="00000000" w:rsidRDefault="00106A3B">
      <w:pPr>
        <w:pStyle w:val="ConsPlusNormal"/>
        <w:jc w:val="right"/>
      </w:pPr>
      <w:r>
        <w:t>от 22 июля 2013 г. N 613</w:t>
      </w:r>
    </w:p>
    <w:p w:rsidR="00000000" w:rsidRDefault="00106A3B">
      <w:pPr>
        <w:pStyle w:val="ConsPlusNormal"/>
        <w:ind w:firstLine="540"/>
        <w:jc w:val="both"/>
      </w:pPr>
    </w:p>
    <w:p w:rsidR="00000000" w:rsidRDefault="00106A3B">
      <w:pPr>
        <w:pStyle w:val="ConsPlusTitle"/>
        <w:jc w:val="center"/>
      </w:pPr>
      <w:bookmarkStart w:id="2" w:name="Par52"/>
      <w:bookmarkEnd w:id="2"/>
      <w:r>
        <w:t>ПЕРЕЧЕНЬ</w:t>
      </w:r>
    </w:p>
    <w:p w:rsidR="00000000" w:rsidRDefault="00106A3B">
      <w:pPr>
        <w:pStyle w:val="ConsPlusTitle"/>
        <w:jc w:val="center"/>
      </w:pPr>
      <w:r>
        <w:t>ОРГАНИЗАЦИЙ, СОЗДАННЫХ ДЛЯ ВЫПОЛНЕНИЯ ЗАДАЧ, ПОСТАВЛЕННЫХ</w:t>
      </w:r>
    </w:p>
    <w:p w:rsidR="00000000" w:rsidRDefault="00106A3B">
      <w:pPr>
        <w:pStyle w:val="ConsPlusTitle"/>
        <w:jc w:val="center"/>
      </w:pPr>
      <w:r>
        <w:t>ПЕРЕД ПРАВИТЕЛЬСТВОМ РОССИЙСКОЙ ФЕДЕРАЦИИ</w:t>
      </w:r>
    </w:p>
    <w:p w:rsidR="00000000" w:rsidRDefault="00106A3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06A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06A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09.11.2017 N 1346,</w:t>
            </w:r>
          </w:p>
          <w:p w:rsidR="00000000" w:rsidRDefault="00106A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28.09.2018 N 1151, от 03.07.2019 N 849, от 22.04.2020 N 562,</w:t>
            </w:r>
          </w:p>
          <w:p w:rsidR="00000000" w:rsidRDefault="00106A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lastRenderedPageBreak/>
              <w:t>от 24.06.2020 N 916, от 16.07.2020 N 1059)</w:t>
            </w:r>
          </w:p>
        </w:tc>
      </w:tr>
    </w:tbl>
    <w:p w:rsidR="00000000" w:rsidRDefault="00106A3B">
      <w:pPr>
        <w:pStyle w:val="ConsPlusNormal"/>
        <w:ind w:firstLine="540"/>
        <w:jc w:val="both"/>
      </w:pPr>
    </w:p>
    <w:p w:rsidR="00000000" w:rsidRDefault="00106A3B">
      <w:pPr>
        <w:pStyle w:val="ConsPlusNormal"/>
        <w:ind w:firstLine="540"/>
        <w:jc w:val="both"/>
      </w:pPr>
      <w:r>
        <w:t>1. Автономная некоммерческая организация "Агентство страт</w:t>
      </w:r>
      <w:r>
        <w:t>егических инициатив по продвижению новых проектов".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2. Автономная некоммерческая организация "Аналитический центр при Правительстве Российской Федерации".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3. Акционерное общество "ДОМ.РФ".</w:t>
      </w:r>
    </w:p>
    <w:p w:rsidR="00000000" w:rsidRDefault="00106A3B">
      <w:pPr>
        <w:pStyle w:val="ConsPlusNormal"/>
        <w:jc w:val="both"/>
      </w:pPr>
      <w:r>
        <w:t>(в ред. Постановления Правительства РФ от 28.09.2018 N 1151)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4. Акц</w:t>
      </w:r>
      <w:r>
        <w:t>ионерное общество "Зарубежнефть".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5. Акционерное общество "Корпорация развития Северного Кавказа".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6. Акционерное общество "Курорты Северного Кавказа".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7. Акционерное общество "Международный аэропорт Шереметьево".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8. Акционерное общество "Объединенная судо</w:t>
      </w:r>
      <w:r>
        <w:t>строительная корпорация".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9. Акционерное общество "РОСНАНО".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10. Акционерное общество "РОСНЕФТЕГАЗ".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11. Акционерное общество "Российская корпорация ракетно-космического приборостроения и информационных систем".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12. Акционерное общество "Российский Сельскохозяйственный банк".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13. Акционерное общество "Системный оператор Единой энергетической системы".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14. Акционерное общество "Управляющая компания Российского Фонда Прямых Инвестиций".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 xml:space="preserve">15. Государственная компания </w:t>
      </w:r>
      <w:r>
        <w:t>"Российские автомобильные дороги".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16. Государственная корпорация "Агентство по страхованию вкладов".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17. Государственная корпорация развития "ВЭБ.РФ".</w:t>
      </w:r>
    </w:p>
    <w:p w:rsidR="00000000" w:rsidRDefault="00106A3B">
      <w:pPr>
        <w:pStyle w:val="ConsPlusNormal"/>
        <w:jc w:val="both"/>
      </w:pPr>
      <w:r>
        <w:t>(п. 17 в ред. Постановления Правительства РФ от 22.04.2020 N 562)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18. Государственная корпорация по атом</w:t>
      </w:r>
      <w:r>
        <w:t>ной энергии "Росатом".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19. Государственная корпорация по космической деятельности "Роскосмос".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20. Государственная корпорация по содействию разработке, производству и экспорту высокотехнологичной промышленной продукции "Ростех".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lastRenderedPageBreak/>
        <w:t>21. Государственная корпора</w:t>
      </w:r>
      <w:r>
        <w:t>ция - Фонд содействия реформированию жилищно-коммунального хозяйства.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22. Открытое акционерное общество "Российские железные дороги".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23. Пенсионный фонд Российской Федерации.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24. Публичное акционерное общество "Аэрофлот - российские авиалинии".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25. Банк В</w:t>
      </w:r>
      <w:r>
        <w:t>ТБ (публичное акционерное общество).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26. Публичное акционерное общество "Газпром".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27. Публичное акционерное общество "Интер РАО ЕЭС".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28. Публичное акционерное общество междугородной и международной электрической связи "Ростелеком".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29. Публичное акционер</w:t>
      </w:r>
      <w:r>
        <w:t>ное общество "Нефтяная компания "Роснефть".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30. Исключен. - Постановление Правительства РФ от 03.07.2019 N 849.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31. Публичное акционерное общество "Ракетно-космическая корпорация "Энергия" имени С.П. Королева".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32. Публичное акционерное общество "Российски</w:t>
      </w:r>
      <w:r>
        <w:t>е сети".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33. Публичное акционерное общество "Сбербанк России".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34. Публичное акционерное общество "Современный коммерческий флот".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35. Публичное акционерное общество "Транснефть".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36. Публичное акционерное общество "Федеральная гидрогенерирующая компания -</w:t>
      </w:r>
      <w:r>
        <w:t xml:space="preserve"> РусГидро".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37. Публичное акционерное общество "Федеральная сетевая компания Единой энергетической системы".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37(1). Публично-правовая компания "Военно-строительная компания".</w:t>
      </w:r>
    </w:p>
    <w:p w:rsidR="00000000" w:rsidRDefault="00106A3B">
      <w:pPr>
        <w:pStyle w:val="ConsPlusNormal"/>
        <w:jc w:val="both"/>
      </w:pPr>
      <w:r>
        <w:t>(п. 37(1) введен Постановлением Правительства РФ от 16.07.2020 N 1059)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37(2). Публично-правовая компания по формированию комплексной системы обращения с твердыми коммунальными отходами "Российский экологический оператор".</w:t>
      </w:r>
    </w:p>
    <w:p w:rsidR="00000000" w:rsidRDefault="00106A3B">
      <w:pPr>
        <w:pStyle w:val="ConsPlusNormal"/>
        <w:jc w:val="both"/>
      </w:pPr>
      <w:r>
        <w:t>(п. 37(2) введен Постановлением Правительства РФ от 16.07.2020 N 1059)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 xml:space="preserve">37(3). Публично-правовая компания </w:t>
      </w:r>
      <w:r>
        <w:t>"Фонд защиты прав граждан - участников долевого строительства".</w:t>
      </w:r>
    </w:p>
    <w:p w:rsidR="00000000" w:rsidRDefault="00106A3B">
      <w:pPr>
        <w:pStyle w:val="ConsPlusNormal"/>
        <w:jc w:val="both"/>
      </w:pPr>
      <w:r>
        <w:t>(п. 37(3) введен Постановлением Правительства РФ от 16.07.2020 N 1059)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lastRenderedPageBreak/>
        <w:t>38. Федеральное государственное автономное образовательное учреждение высшего образования "Национальный исследовательский</w:t>
      </w:r>
      <w:r>
        <w:t xml:space="preserve"> университет "Высшая школа экономики".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39. Федеральное государственное бюджетное научное учреждение "Исследовательский центр частного права имени С.С. Алексеева при Президенте Российской Федерации".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40. Федеральное государственное бюджетное образовательное</w:t>
      </w:r>
      <w:r>
        <w:t xml:space="preserve"> учреждение высшего образования "Московский государственный университет имени М.В. Ломоносова".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41. Федеральное государственное бюджетное образовательное учреждение высшего образования "Российская академия живописи, ваяния и зодчества Ильи Глазунова".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 xml:space="preserve">42. </w:t>
      </w:r>
      <w:r>
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 Президенте Российской Федерации".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43. Федеральное государственное бюджетное образовательное учреждени</w:t>
      </w:r>
      <w:r>
        <w:t>е высшего образования "Санкт-Петербургский государственный университет".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44. Федеральное государственное бюджетное учреждение "Национальный исследовательский центр "Курчатовский институт".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45. Федеральное государственное бюджетное учреждение "Российский фо</w:t>
      </w:r>
      <w:r>
        <w:t>нд фундаментальных исследований".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46. Федеральное государственное бюджетное учреждение "Фонд содействия развитию малых форм предприятий в научно-технической сфере".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47. Федеральное государственное научно-исследовательское учреждение "Институт законодательс</w:t>
      </w:r>
      <w:r>
        <w:t>тва и сравнительного правоведения при Правительстве Российской Федерации".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48. Федеральное государственное образовательное бюджетное учреждение высшего образования "Финансовый университет при Правительстве Российской Федерации".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49. Федеральное государстве</w:t>
      </w:r>
      <w:r>
        <w:t>нное унитарное предприятие "Администрация гражданских аэропортов (аэродромов)".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50. Федеральное государственное унитарное предприятие "Главное производственно-коммерческое управление по обслуживанию дипломатического корпуса при Министерстве иностранных дел</w:t>
      </w:r>
      <w:r>
        <w:t xml:space="preserve"> Российской Федерации".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51. Федеральное государственное унитарное предприятие "Государственная корпорация по организации воздушного движения в Российской Федерации".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52. Федеральное государственное унитарное предприятие "Государственный космический научно-</w:t>
      </w:r>
      <w:r>
        <w:t>производственный центр имени М.В. Хруничева".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53. Федеральное государственное унитарное предприятие "Информационное телеграфное агентство России (ИТАР-ТАСС)".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lastRenderedPageBreak/>
        <w:t>54. Федеральное государственное унитарное предприятие "Космическая связь".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55. Федеральное госуда</w:t>
      </w:r>
      <w:r>
        <w:t>рственное унитарное предприятие "Почта России".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56. Федеральное государственное унитарное предприятие "Предприятие по управлению собственностью за рубежом" Управления делами Президента Российской Федерации.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57. Федеральное государственное унитарное предпри</w:t>
      </w:r>
      <w:r>
        <w:t>ятие "Росморпорт".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58. Федеральное казенное учреждение "Аппарат Общественной палаты Российской Федерации".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59. Федеральный фонд обязательного медицинского страхования.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60. Фонд социального страхования Российской Федерации.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61. Автономная некоммерческая организация "Платформа Национальной технологической инициативы".</w:t>
      </w:r>
    </w:p>
    <w:p w:rsidR="00000000" w:rsidRDefault="00106A3B">
      <w:pPr>
        <w:pStyle w:val="ConsPlusNormal"/>
        <w:jc w:val="both"/>
      </w:pPr>
      <w:r>
        <w:t>(п. 61 введен Постановлением Правительства РФ от 22.04.2020 N 562)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62. Федеральное автономное учреждение "Главное управление государственной экспертизы".</w:t>
      </w:r>
    </w:p>
    <w:p w:rsidR="00000000" w:rsidRDefault="00106A3B">
      <w:pPr>
        <w:pStyle w:val="ConsPlusNormal"/>
        <w:jc w:val="both"/>
      </w:pPr>
      <w:r>
        <w:t xml:space="preserve">(п. 62 </w:t>
      </w:r>
      <w:r>
        <w:t>введен Постановлением Правительства РФ от 24.06.2020 N 916)</w:t>
      </w:r>
    </w:p>
    <w:p w:rsidR="00000000" w:rsidRDefault="00106A3B">
      <w:pPr>
        <w:pStyle w:val="ConsPlusNormal"/>
        <w:ind w:firstLine="540"/>
        <w:jc w:val="both"/>
      </w:pPr>
    </w:p>
    <w:p w:rsidR="00000000" w:rsidRDefault="00106A3B">
      <w:pPr>
        <w:pStyle w:val="ConsPlusNormal"/>
        <w:ind w:firstLine="540"/>
        <w:jc w:val="both"/>
      </w:pPr>
    </w:p>
    <w:p w:rsidR="00000000" w:rsidRDefault="00106A3B">
      <w:pPr>
        <w:pStyle w:val="ConsPlusNormal"/>
        <w:ind w:firstLine="540"/>
        <w:jc w:val="both"/>
      </w:pPr>
    </w:p>
    <w:p w:rsidR="00000000" w:rsidRDefault="00106A3B">
      <w:pPr>
        <w:pStyle w:val="ConsPlusNormal"/>
        <w:ind w:firstLine="540"/>
        <w:jc w:val="both"/>
      </w:pPr>
    </w:p>
    <w:p w:rsidR="00000000" w:rsidRDefault="00106A3B">
      <w:pPr>
        <w:pStyle w:val="ConsPlusNormal"/>
        <w:ind w:firstLine="540"/>
        <w:jc w:val="both"/>
      </w:pPr>
    </w:p>
    <w:p w:rsidR="00000000" w:rsidRDefault="00106A3B">
      <w:pPr>
        <w:pStyle w:val="ConsPlusNormal"/>
        <w:jc w:val="right"/>
        <w:outlineLvl w:val="0"/>
      </w:pPr>
      <w:r>
        <w:t>Утвержден</w:t>
      </w:r>
    </w:p>
    <w:p w:rsidR="00000000" w:rsidRDefault="00106A3B">
      <w:pPr>
        <w:pStyle w:val="ConsPlusNormal"/>
        <w:jc w:val="right"/>
      </w:pPr>
      <w:r>
        <w:t>постановлением Правительства</w:t>
      </w:r>
    </w:p>
    <w:p w:rsidR="00000000" w:rsidRDefault="00106A3B">
      <w:pPr>
        <w:pStyle w:val="ConsPlusNormal"/>
        <w:jc w:val="right"/>
      </w:pPr>
      <w:r>
        <w:t>Российской Федерации</w:t>
      </w:r>
    </w:p>
    <w:p w:rsidR="00000000" w:rsidRDefault="00106A3B">
      <w:pPr>
        <w:pStyle w:val="ConsPlusNormal"/>
        <w:jc w:val="right"/>
      </w:pPr>
      <w:r>
        <w:t>от 22 июля 2013 г. N 613</w:t>
      </w:r>
    </w:p>
    <w:p w:rsidR="00000000" w:rsidRDefault="00106A3B">
      <w:pPr>
        <w:pStyle w:val="ConsPlusNormal"/>
        <w:jc w:val="center"/>
      </w:pPr>
    </w:p>
    <w:p w:rsidR="00000000" w:rsidRDefault="00106A3B">
      <w:pPr>
        <w:pStyle w:val="ConsPlusTitle"/>
        <w:jc w:val="center"/>
      </w:pPr>
      <w:bookmarkStart w:id="3" w:name="Par142"/>
      <w:bookmarkEnd w:id="3"/>
      <w:r>
        <w:t>ПЕРЕЧЕНЬ</w:t>
      </w:r>
    </w:p>
    <w:p w:rsidR="00000000" w:rsidRDefault="00106A3B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000000" w:rsidRDefault="00106A3B">
      <w:pPr>
        <w:pStyle w:val="ConsPlusTitle"/>
        <w:jc w:val="center"/>
      </w:pPr>
      <w:r>
        <w:t>ПОСТАВЛЕННЫХ ПЕРЕД ПРАВИТ</w:t>
      </w:r>
      <w:r>
        <w:t>ЕЛЬСТВОМ РОССИЙСКОЙ ФЕДЕРАЦИИ,</w:t>
      </w:r>
    </w:p>
    <w:p w:rsidR="00000000" w:rsidRDefault="00106A3B">
      <w:pPr>
        <w:pStyle w:val="ConsPlusTitle"/>
        <w:jc w:val="center"/>
      </w:pPr>
      <w:r>
        <w:t>ПРИ НАЗНАЧЕНИИ НА КОТОРЫЕ ГРАЖДАНЕ И ПРИ ЗАМЕЩЕНИИ</w:t>
      </w:r>
    </w:p>
    <w:p w:rsidR="00000000" w:rsidRDefault="00106A3B">
      <w:pPr>
        <w:pStyle w:val="ConsPlusTitle"/>
        <w:jc w:val="center"/>
      </w:pPr>
      <w:r>
        <w:t>КОТОРЫХ РАБОТНИКИ ОБЯЗАНЫ ПРЕДСТАВЛЯТЬ СВЕДЕНИЯ О СВОИХ</w:t>
      </w:r>
    </w:p>
    <w:p w:rsidR="00000000" w:rsidRDefault="00106A3B">
      <w:pPr>
        <w:pStyle w:val="ConsPlusTitle"/>
        <w:jc w:val="center"/>
      </w:pPr>
      <w:r>
        <w:t>ДОХОДАХ, ОБ ИМУЩЕСТВЕ И ОБЯЗАТЕЛЬСТВАХ ИМУЩЕСТВЕННОГО</w:t>
      </w:r>
    </w:p>
    <w:p w:rsidR="00000000" w:rsidRDefault="00106A3B">
      <w:pPr>
        <w:pStyle w:val="ConsPlusTitle"/>
        <w:jc w:val="center"/>
      </w:pPr>
      <w:r>
        <w:t>ХАРАКТЕРА, А ТАКЖЕ СВЕДЕНИЯ О ДОХОДАХ, ОБ ИМУЩЕСТВЕ</w:t>
      </w:r>
    </w:p>
    <w:p w:rsidR="00000000" w:rsidRDefault="00106A3B">
      <w:pPr>
        <w:pStyle w:val="ConsPlusTitle"/>
        <w:jc w:val="center"/>
      </w:pPr>
      <w:r>
        <w:t>И ОБЯЗАТЕЛЬСТВАХ ИМУЩЕСТВЕННОГО ХАРАКТЕРА СВОИХ</w:t>
      </w:r>
    </w:p>
    <w:p w:rsidR="00000000" w:rsidRDefault="00106A3B">
      <w:pPr>
        <w:pStyle w:val="ConsPlusTitle"/>
        <w:jc w:val="center"/>
      </w:pPr>
      <w:r>
        <w:t>СУПРУГИ (СУПРУГА) И НЕСОВЕРШЕННОЛЕТНИХ ДЕТЕЙ</w:t>
      </w:r>
    </w:p>
    <w:p w:rsidR="00000000" w:rsidRDefault="00106A3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06A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06A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Постановления Правительства РФ от 08.05.2014 N 424)</w:t>
            </w:r>
          </w:p>
        </w:tc>
      </w:tr>
    </w:tbl>
    <w:p w:rsidR="00000000" w:rsidRDefault="00106A3B">
      <w:pPr>
        <w:pStyle w:val="ConsPlusNormal"/>
        <w:ind w:firstLine="540"/>
        <w:jc w:val="both"/>
      </w:pPr>
    </w:p>
    <w:p w:rsidR="00000000" w:rsidRDefault="00106A3B">
      <w:pPr>
        <w:pStyle w:val="ConsPlusNormal"/>
        <w:ind w:firstLine="540"/>
        <w:jc w:val="both"/>
      </w:pPr>
      <w:r>
        <w:t>1. Руководитель (единоличный исполнительный орган).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lastRenderedPageBreak/>
        <w:t>2. Заместитель руко</w:t>
      </w:r>
      <w:r>
        <w:t>водителя.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3. Главный бухгалтер.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 xml:space="preserve">4. Руководитель (единоличный исполнительный орган) управляющей организации </w:t>
      </w:r>
      <w:hyperlink w:anchor="Par164" w:tooltip="&lt;*&gt; В случае если полномочия единоличного исполнительного органа переданы управляющей организации." w:history="1">
        <w:r>
          <w:rPr>
            <w:color w:val="0000FF"/>
          </w:rPr>
          <w:t>&lt;*&gt;</w:t>
        </w:r>
      </w:hyperlink>
      <w:r>
        <w:t>.</w:t>
      </w:r>
    </w:p>
    <w:p w:rsidR="00000000" w:rsidRDefault="00106A3B">
      <w:pPr>
        <w:pStyle w:val="ConsPlusNormal"/>
        <w:jc w:val="both"/>
      </w:pPr>
      <w:r>
        <w:t>(п. 4 введен Пост</w:t>
      </w:r>
      <w:r>
        <w:t>ановлением Правительства РФ от 08.05.2014 N 424)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 xml:space="preserve">5. Заместитель руководителя управляющей организации </w:t>
      </w:r>
      <w:hyperlink w:anchor="Par164" w:tooltip="&lt;*&gt; В случае если полномочия единоличного исполнительного органа переданы управляющей организации." w:history="1">
        <w:r>
          <w:rPr>
            <w:color w:val="0000FF"/>
          </w:rPr>
          <w:t>&lt;*&gt;</w:t>
        </w:r>
      </w:hyperlink>
      <w:r>
        <w:t>.</w:t>
      </w:r>
    </w:p>
    <w:p w:rsidR="00000000" w:rsidRDefault="00106A3B">
      <w:pPr>
        <w:pStyle w:val="ConsPlusNormal"/>
        <w:jc w:val="both"/>
      </w:pPr>
      <w:r>
        <w:t>(п. 5 введен Постановле</w:t>
      </w:r>
      <w:r>
        <w:t>нием Правительства РФ от 08.05.2014 N 424)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 xml:space="preserve">6. Главный бухгалтер управляющей организации </w:t>
      </w:r>
      <w:hyperlink w:anchor="Par164" w:tooltip="&lt;*&gt; В случае если полномочия единоличного исполнительного органа переданы управляющей организации." w:history="1">
        <w:r>
          <w:rPr>
            <w:color w:val="0000FF"/>
          </w:rPr>
          <w:t>&lt;*&gt;</w:t>
        </w:r>
      </w:hyperlink>
      <w:r>
        <w:t>.</w:t>
      </w:r>
    </w:p>
    <w:p w:rsidR="00000000" w:rsidRDefault="00106A3B">
      <w:pPr>
        <w:pStyle w:val="ConsPlusNormal"/>
        <w:jc w:val="both"/>
      </w:pPr>
      <w:r>
        <w:t>(п. 6 введен Постановлением Правител</w:t>
      </w:r>
      <w:r>
        <w:t>ьства РФ от 08.05.2014 N 424)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06A3B">
      <w:pPr>
        <w:pStyle w:val="ConsPlusNormal"/>
        <w:spacing w:before="240"/>
        <w:ind w:firstLine="540"/>
        <w:jc w:val="both"/>
      </w:pPr>
      <w:bookmarkStart w:id="4" w:name="Par164"/>
      <w:bookmarkEnd w:id="4"/>
      <w:r>
        <w:t>&lt;*&gt; В случае если полномочия единоличного исполнительного органа переданы управляющей организации.</w:t>
      </w:r>
    </w:p>
    <w:p w:rsidR="00000000" w:rsidRDefault="00106A3B">
      <w:pPr>
        <w:pStyle w:val="ConsPlusNormal"/>
        <w:jc w:val="both"/>
      </w:pPr>
      <w:r>
        <w:t>(сноска введена Постановлением Правительства РФ от 08.05.2014 N 424)</w:t>
      </w:r>
    </w:p>
    <w:p w:rsidR="00000000" w:rsidRDefault="00106A3B">
      <w:pPr>
        <w:pStyle w:val="ConsPlusNormal"/>
        <w:ind w:firstLine="540"/>
        <w:jc w:val="both"/>
      </w:pPr>
    </w:p>
    <w:p w:rsidR="00000000" w:rsidRDefault="00106A3B">
      <w:pPr>
        <w:pStyle w:val="ConsPlusNormal"/>
        <w:ind w:firstLine="540"/>
        <w:jc w:val="both"/>
      </w:pPr>
    </w:p>
    <w:p w:rsidR="00000000" w:rsidRDefault="00106A3B">
      <w:pPr>
        <w:pStyle w:val="ConsPlusNormal"/>
        <w:ind w:firstLine="540"/>
        <w:jc w:val="both"/>
      </w:pPr>
    </w:p>
    <w:p w:rsidR="00000000" w:rsidRDefault="00106A3B">
      <w:pPr>
        <w:pStyle w:val="ConsPlusNormal"/>
        <w:ind w:firstLine="540"/>
        <w:jc w:val="both"/>
      </w:pPr>
    </w:p>
    <w:p w:rsidR="00000000" w:rsidRDefault="00106A3B">
      <w:pPr>
        <w:pStyle w:val="ConsPlusNormal"/>
        <w:ind w:firstLine="540"/>
        <w:jc w:val="both"/>
      </w:pPr>
    </w:p>
    <w:p w:rsidR="00000000" w:rsidRDefault="00106A3B">
      <w:pPr>
        <w:pStyle w:val="ConsPlusNormal"/>
        <w:jc w:val="right"/>
        <w:outlineLvl w:val="0"/>
      </w:pPr>
      <w:r>
        <w:t>Утвержден</w:t>
      </w:r>
    </w:p>
    <w:p w:rsidR="00000000" w:rsidRDefault="00106A3B">
      <w:pPr>
        <w:pStyle w:val="ConsPlusNormal"/>
        <w:jc w:val="right"/>
      </w:pPr>
      <w:r>
        <w:t>постановлением Правительства</w:t>
      </w:r>
    </w:p>
    <w:p w:rsidR="00000000" w:rsidRDefault="00106A3B">
      <w:pPr>
        <w:pStyle w:val="ConsPlusNormal"/>
        <w:jc w:val="right"/>
      </w:pPr>
      <w:r>
        <w:t>Российской Федерации</w:t>
      </w:r>
    </w:p>
    <w:p w:rsidR="00000000" w:rsidRDefault="00106A3B">
      <w:pPr>
        <w:pStyle w:val="ConsPlusNormal"/>
        <w:jc w:val="right"/>
      </w:pPr>
      <w:r>
        <w:t>от 22 июля 2013 г. N 613</w:t>
      </w:r>
    </w:p>
    <w:p w:rsidR="00000000" w:rsidRDefault="00106A3B">
      <w:pPr>
        <w:pStyle w:val="ConsPlusNormal"/>
        <w:jc w:val="both"/>
      </w:pPr>
    </w:p>
    <w:p w:rsidR="00000000" w:rsidRDefault="00106A3B">
      <w:pPr>
        <w:pStyle w:val="ConsPlusTitle"/>
        <w:jc w:val="center"/>
      </w:pPr>
      <w:bookmarkStart w:id="5" w:name="Par176"/>
      <w:bookmarkEnd w:id="5"/>
      <w:r>
        <w:t>ПЕРЕЧЕНЬ</w:t>
      </w:r>
    </w:p>
    <w:p w:rsidR="00000000" w:rsidRDefault="00106A3B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000000" w:rsidRDefault="00106A3B">
      <w:pPr>
        <w:pStyle w:val="ConsPlusTitle"/>
        <w:jc w:val="center"/>
      </w:pPr>
      <w:r>
        <w:t>ПОСТАВЛЕННЫХ ПЕРЕД ПРАВИТЕЛЬСТВОМ РОССИЙСКОЙ ФЕДЕРАЦИИ,</w:t>
      </w:r>
    </w:p>
    <w:p w:rsidR="00000000" w:rsidRDefault="00106A3B">
      <w:pPr>
        <w:pStyle w:val="ConsPlusTitle"/>
        <w:jc w:val="center"/>
      </w:pPr>
      <w:r>
        <w:t xml:space="preserve">ЗАМЕЩЕНИЕ КОТОРЫХ ВЛЕЧЕТ ЗА СОБОЙ </w:t>
      </w:r>
      <w:r>
        <w:t>РАЗМЕЩЕНИЕ СВЕДЕНИЙ</w:t>
      </w:r>
    </w:p>
    <w:p w:rsidR="00000000" w:rsidRDefault="00106A3B">
      <w:pPr>
        <w:pStyle w:val="ConsPlusTitle"/>
        <w:jc w:val="center"/>
      </w:pPr>
      <w:r>
        <w:t>О ДОХОДАХ, РАСХОДАХ, ОБ ИМУЩЕСТВЕ И ОБЯЗАТЕЛЬСТВАХ</w:t>
      </w:r>
    </w:p>
    <w:p w:rsidR="00000000" w:rsidRDefault="00106A3B">
      <w:pPr>
        <w:pStyle w:val="ConsPlusTitle"/>
        <w:jc w:val="center"/>
      </w:pPr>
      <w:r>
        <w:t>ИМУЩЕСТВЕННОГО ХАРАКТЕРА НА ОФИЦИАЛЬНЫХ САЙТАХ</w:t>
      </w:r>
    </w:p>
    <w:p w:rsidR="00000000" w:rsidRDefault="00106A3B">
      <w:pPr>
        <w:pStyle w:val="ConsPlusTitle"/>
        <w:jc w:val="center"/>
      </w:pPr>
      <w:r>
        <w:t>ЭТИХ ОРГАНИЗАЦИЙ В ИНФОРМАЦИОННО-ТЕЛЕКОММУНИКАЦИОННОЙ</w:t>
      </w:r>
    </w:p>
    <w:p w:rsidR="00000000" w:rsidRDefault="00106A3B">
      <w:pPr>
        <w:pStyle w:val="ConsPlusTitle"/>
        <w:jc w:val="center"/>
      </w:pPr>
      <w:r>
        <w:t>СЕТИ "ИНТЕРНЕТ" И ПРЕДОСТАВЛЕНИЕ УКАЗАННЫХ</w:t>
      </w:r>
    </w:p>
    <w:p w:rsidR="00000000" w:rsidRDefault="00106A3B">
      <w:pPr>
        <w:pStyle w:val="ConsPlusTitle"/>
        <w:jc w:val="center"/>
      </w:pPr>
      <w:r>
        <w:t>СВЕДЕНИЙ ОБЩЕРОССИЙСКИМ СРЕДСТВАМ МАССОВО</w:t>
      </w:r>
      <w:r>
        <w:t>Й</w:t>
      </w:r>
    </w:p>
    <w:p w:rsidR="00000000" w:rsidRDefault="00106A3B">
      <w:pPr>
        <w:pStyle w:val="ConsPlusTitle"/>
        <w:jc w:val="center"/>
      </w:pPr>
      <w:r>
        <w:t>ИНФОРМАЦИИ ДЛЯ ОПУБЛИКОВАНИЯ</w:t>
      </w:r>
    </w:p>
    <w:p w:rsidR="00000000" w:rsidRDefault="00106A3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06A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06A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(введен Постановлением Правительства РФ от 25.03.2015 N 276;</w:t>
            </w:r>
          </w:p>
          <w:p w:rsidR="00000000" w:rsidRDefault="00106A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в ред. Постановления Правительства РФ от 04.06.2015 N 547)</w:t>
            </w:r>
          </w:p>
        </w:tc>
      </w:tr>
    </w:tbl>
    <w:p w:rsidR="00000000" w:rsidRDefault="00106A3B">
      <w:pPr>
        <w:pStyle w:val="ConsPlusNormal"/>
        <w:jc w:val="both"/>
      </w:pPr>
    </w:p>
    <w:p w:rsidR="00000000" w:rsidRDefault="00106A3B">
      <w:pPr>
        <w:pStyle w:val="ConsPlusNormal"/>
        <w:ind w:firstLine="540"/>
        <w:jc w:val="both"/>
      </w:pPr>
      <w:r>
        <w:t>1. Руководитель (единоличный исполнительный орган) автономной некоммерческой организации, государственного учреждения, фонда, государственной компании, государственной корпорации.</w:t>
      </w:r>
    </w:p>
    <w:p w:rsidR="00000000" w:rsidRDefault="00106A3B">
      <w:pPr>
        <w:pStyle w:val="ConsPlusNormal"/>
        <w:jc w:val="both"/>
      </w:pPr>
      <w:r>
        <w:t>(в ред. Постановления Правительства РФ от 04.06.2015 N 547)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lastRenderedPageBreak/>
        <w:t>2. Заместитель р</w:t>
      </w:r>
      <w:r>
        <w:t>уководителя автономной некоммерческой организации, государственного учреждения, фонда, государственной компании, государственной корпорации.</w:t>
      </w:r>
    </w:p>
    <w:p w:rsidR="00000000" w:rsidRDefault="00106A3B">
      <w:pPr>
        <w:pStyle w:val="ConsPlusNormal"/>
        <w:jc w:val="both"/>
      </w:pPr>
      <w:r>
        <w:t>(в ред. Постановления Правительства РФ от 04.06.2015 N 547)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3. Главный бухгалтер автономной некоммерческой организа</w:t>
      </w:r>
      <w:r>
        <w:t>ции, государственного учреждения, фонда, государственной компании, государственной корпорации.</w:t>
      </w:r>
    </w:p>
    <w:p w:rsidR="00000000" w:rsidRDefault="00106A3B">
      <w:pPr>
        <w:pStyle w:val="ConsPlusNormal"/>
        <w:jc w:val="both"/>
      </w:pPr>
      <w:r>
        <w:t>(в ред. Постановления Правительства РФ от 04.06.2015 N 547)</w:t>
      </w:r>
    </w:p>
    <w:p w:rsidR="00000000" w:rsidRDefault="00106A3B">
      <w:pPr>
        <w:pStyle w:val="ConsPlusNormal"/>
        <w:ind w:firstLine="540"/>
        <w:jc w:val="both"/>
      </w:pPr>
    </w:p>
    <w:p w:rsidR="00000000" w:rsidRDefault="00106A3B">
      <w:pPr>
        <w:pStyle w:val="ConsPlusNormal"/>
        <w:ind w:firstLine="540"/>
        <w:jc w:val="both"/>
      </w:pPr>
    </w:p>
    <w:p w:rsidR="00000000" w:rsidRDefault="00106A3B">
      <w:pPr>
        <w:pStyle w:val="ConsPlusNormal"/>
        <w:ind w:firstLine="540"/>
        <w:jc w:val="both"/>
      </w:pPr>
    </w:p>
    <w:p w:rsidR="00000000" w:rsidRDefault="00106A3B">
      <w:pPr>
        <w:pStyle w:val="ConsPlusNormal"/>
        <w:ind w:firstLine="540"/>
        <w:jc w:val="both"/>
      </w:pPr>
    </w:p>
    <w:p w:rsidR="00000000" w:rsidRDefault="00106A3B">
      <w:pPr>
        <w:pStyle w:val="ConsPlusNormal"/>
        <w:ind w:firstLine="540"/>
        <w:jc w:val="both"/>
      </w:pPr>
    </w:p>
    <w:p w:rsidR="00000000" w:rsidRDefault="00106A3B">
      <w:pPr>
        <w:pStyle w:val="ConsPlusNormal"/>
        <w:jc w:val="right"/>
        <w:outlineLvl w:val="0"/>
      </w:pPr>
      <w:r>
        <w:t>Утвержден</w:t>
      </w:r>
    </w:p>
    <w:p w:rsidR="00000000" w:rsidRDefault="00106A3B">
      <w:pPr>
        <w:pStyle w:val="ConsPlusNormal"/>
        <w:jc w:val="right"/>
      </w:pPr>
      <w:r>
        <w:t>постановлением Правительства</w:t>
      </w:r>
    </w:p>
    <w:p w:rsidR="00000000" w:rsidRDefault="00106A3B">
      <w:pPr>
        <w:pStyle w:val="ConsPlusNormal"/>
        <w:jc w:val="right"/>
      </w:pPr>
      <w:r>
        <w:t>Российской Федерации</w:t>
      </w:r>
    </w:p>
    <w:p w:rsidR="00000000" w:rsidRDefault="00106A3B">
      <w:pPr>
        <w:pStyle w:val="ConsPlusNormal"/>
        <w:jc w:val="right"/>
      </w:pPr>
      <w:r>
        <w:t>от 22 июля 2013 г. N 613</w:t>
      </w:r>
    </w:p>
    <w:p w:rsidR="00000000" w:rsidRDefault="00106A3B">
      <w:pPr>
        <w:pStyle w:val="ConsPlusNormal"/>
        <w:ind w:firstLine="540"/>
        <w:jc w:val="both"/>
      </w:pPr>
    </w:p>
    <w:p w:rsidR="00000000" w:rsidRDefault="00106A3B">
      <w:pPr>
        <w:pStyle w:val="ConsPlusTitle"/>
        <w:jc w:val="center"/>
      </w:pPr>
      <w:bookmarkStart w:id="6" w:name="Par206"/>
      <w:bookmarkEnd w:id="6"/>
      <w:r>
        <w:t>ПЕРЕЧЕНЬ</w:t>
      </w:r>
    </w:p>
    <w:p w:rsidR="00000000" w:rsidRDefault="00106A3B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000000" w:rsidRDefault="00106A3B">
      <w:pPr>
        <w:pStyle w:val="ConsPlusTitle"/>
        <w:jc w:val="center"/>
      </w:pPr>
      <w:r>
        <w:t>ПОСТАВЛЕННЫХ ПЕРЕД ПРАВИТЕЛЬСТВОМ РОССИЙСКОЙ ФЕДЕРАЦИИ,</w:t>
      </w:r>
    </w:p>
    <w:p w:rsidR="00000000" w:rsidRDefault="00106A3B">
      <w:pPr>
        <w:pStyle w:val="ConsPlusTitle"/>
        <w:jc w:val="center"/>
      </w:pPr>
      <w:r>
        <w:t>ОСУЩЕСТВЛЕНИЕ ПОЛНОМОЧИЙ ПО КОТОРЫМ ПРЕДУСМАТРИВАЕТ УЧАСТИЕ</w:t>
      </w:r>
    </w:p>
    <w:p w:rsidR="00000000" w:rsidRDefault="00106A3B">
      <w:pPr>
        <w:pStyle w:val="ConsPlusTitle"/>
        <w:jc w:val="center"/>
      </w:pPr>
      <w:r>
        <w:t>В ПОДГОТОВКЕ РЕШЕНИЙ, ЗАТРАГИВАЮЩИХ ВОПРОСЫ СУВЕРЕНИТЕТА</w:t>
      </w:r>
    </w:p>
    <w:p w:rsidR="00000000" w:rsidRDefault="00106A3B">
      <w:pPr>
        <w:pStyle w:val="ConsPlusTitle"/>
        <w:jc w:val="center"/>
      </w:pPr>
      <w:r>
        <w:t>И НАЦИОНА</w:t>
      </w:r>
      <w:r>
        <w:t>ЛЬНОЙ БЕЗОПАСНОСТИ РОССИЙСКОЙ ФЕДЕРАЦИИ</w:t>
      </w:r>
    </w:p>
    <w:p w:rsidR="00000000" w:rsidRDefault="00106A3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06A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06A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(введен Постановлением Правительства РФ от 04.06.2015 N 547)</w:t>
            </w:r>
          </w:p>
        </w:tc>
      </w:tr>
    </w:tbl>
    <w:p w:rsidR="00000000" w:rsidRDefault="00106A3B">
      <w:pPr>
        <w:pStyle w:val="ConsPlusNormal"/>
        <w:ind w:firstLine="540"/>
        <w:jc w:val="both"/>
      </w:pPr>
    </w:p>
    <w:p w:rsidR="00000000" w:rsidRDefault="00106A3B">
      <w:pPr>
        <w:pStyle w:val="ConsPlusNormal"/>
        <w:ind w:firstLine="540"/>
        <w:jc w:val="both"/>
      </w:pPr>
      <w:r>
        <w:t>1. Должности, исполнение обязанностей по которым предусматривает допуск к сведениям особой важности &lt;*&gt;.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2. Должности в упр</w:t>
      </w:r>
      <w:r>
        <w:t>авляющей организации &lt;**&gt;, исполнение обязанностей по которым предусматривает допуск к сведениям особой важности &lt;*&gt;.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 xml:space="preserve">&lt;*&gt; В соответствии с номенклатурой </w:t>
      </w:r>
      <w:r>
        <w:t>должностей работников, подлежащих оформлению на допуск к государственной тайне.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&lt;**&gt; В случае если полномочия единоличного исполнительного органа переданы управляющей организации.</w:t>
      </w:r>
    </w:p>
    <w:p w:rsidR="00000000" w:rsidRDefault="00106A3B">
      <w:pPr>
        <w:pStyle w:val="ConsPlusNormal"/>
        <w:ind w:firstLine="540"/>
        <w:jc w:val="both"/>
      </w:pPr>
    </w:p>
    <w:p w:rsidR="00000000" w:rsidRDefault="00106A3B">
      <w:pPr>
        <w:pStyle w:val="ConsPlusNormal"/>
        <w:ind w:firstLine="540"/>
        <w:jc w:val="both"/>
      </w:pPr>
    </w:p>
    <w:p w:rsidR="00000000" w:rsidRDefault="00106A3B">
      <w:pPr>
        <w:pStyle w:val="ConsPlusNormal"/>
        <w:ind w:firstLine="540"/>
        <w:jc w:val="both"/>
      </w:pPr>
    </w:p>
    <w:p w:rsidR="00000000" w:rsidRDefault="00106A3B">
      <w:pPr>
        <w:pStyle w:val="ConsPlusNormal"/>
        <w:ind w:firstLine="540"/>
        <w:jc w:val="both"/>
      </w:pPr>
    </w:p>
    <w:p w:rsidR="00000000" w:rsidRDefault="00106A3B">
      <w:pPr>
        <w:pStyle w:val="ConsPlusNormal"/>
        <w:ind w:firstLine="540"/>
        <w:jc w:val="both"/>
      </w:pPr>
    </w:p>
    <w:p w:rsidR="00000000" w:rsidRDefault="00106A3B">
      <w:pPr>
        <w:pStyle w:val="ConsPlusNormal"/>
        <w:jc w:val="right"/>
        <w:outlineLvl w:val="0"/>
      </w:pPr>
      <w:r>
        <w:t>Утверждены</w:t>
      </w:r>
    </w:p>
    <w:p w:rsidR="00000000" w:rsidRDefault="00106A3B">
      <w:pPr>
        <w:pStyle w:val="ConsPlusNormal"/>
        <w:jc w:val="right"/>
      </w:pPr>
      <w:r>
        <w:t>постановлением Правительства</w:t>
      </w:r>
    </w:p>
    <w:p w:rsidR="00000000" w:rsidRDefault="00106A3B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106A3B">
      <w:pPr>
        <w:pStyle w:val="ConsPlusNormal"/>
        <w:jc w:val="right"/>
      </w:pPr>
      <w:r>
        <w:t>от 22 июля</w:t>
      </w:r>
      <w:r>
        <w:t xml:space="preserve"> 2013 г. N 613</w:t>
      </w:r>
    </w:p>
    <w:p w:rsidR="00000000" w:rsidRDefault="00106A3B">
      <w:pPr>
        <w:pStyle w:val="ConsPlusNormal"/>
        <w:jc w:val="center"/>
      </w:pPr>
    </w:p>
    <w:p w:rsidR="00000000" w:rsidRDefault="00106A3B">
      <w:pPr>
        <w:pStyle w:val="ConsPlusTitle"/>
        <w:jc w:val="center"/>
      </w:pPr>
      <w:bookmarkStart w:id="7" w:name="Par230"/>
      <w:bookmarkEnd w:id="7"/>
      <w:r>
        <w:t>ПРАВИЛА</w:t>
      </w:r>
    </w:p>
    <w:p w:rsidR="00000000" w:rsidRDefault="00106A3B">
      <w:pPr>
        <w:pStyle w:val="ConsPlusTitle"/>
        <w:jc w:val="center"/>
      </w:pPr>
      <w:r>
        <w:t>ПРЕДСТАВЛЕНИЯ ГРАЖДАНАМИ, ПРЕТЕНДУЮЩИМИ НА ЗАМЕЩЕНИЕ</w:t>
      </w:r>
    </w:p>
    <w:p w:rsidR="00000000" w:rsidRDefault="00106A3B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000000" w:rsidRDefault="00106A3B">
      <w:pPr>
        <w:pStyle w:val="ConsPlusTitle"/>
        <w:jc w:val="center"/>
      </w:pPr>
      <w:r>
        <w:t>ПОСТАВЛЕННЫХ ПЕРЕД ПРАВИТЕЛЬСТВОМ РОССИЙСКОЙ ФЕДЕРАЦИИ,</w:t>
      </w:r>
    </w:p>
    <w:p w:rsidR="00000000" w:rsidRDefault="00106A3B">
      <w:pPr>
        <w:pStyle w:val="ConsPlusTitle"/>
        <w:jc w:val="center"/>
      </w:pPr>
      <w:r>
        <w:t>И РАБОТНИКАМИ, ЗАМЕЩАЮЩИМИ ДОЛЖНОСТИ В ЭТИХ ОРГАНИЗА</w:t>
      </w:r>
      <w:r>
        <w:t>ЦИЯХ,</w:t>
      </w:r>
    </w:p>
    <w:p w:rsidR="00000000" w:rsidRDefault="00106A3B">
      <w:pPr>
        <w:pStyle w:val="ConsPlusTitle"/>
        <w:jc w:val="center"/>
      </w:pPr>
      <w:r>
        <w:t>СВЕДЕНИЙ О ДОХОДАХ, РАСХОДАХ, ОБ ИМУЩЕСТВЕ</w:t>
      </w:r>
    </w:p>
    <w:p w:rsidR="00000000" w:rsidRDefault="00106A3B">
      <w:pPr>
        <w:pStyle w:val="ConsPlusTitle"/>
        <w:jc w:val="center"/>
      </w:pPr>
      <w:r>
        <w:t>И ОБЯЗАТЕЛЬСТВАХ ИМУЩЕСТВЕННОГО ХАРАКТЕРА</w:t>
      </w:r>
    </w:p>
    <w:p w:rsidR="00000000" w:rsidRDefault="00106A3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06A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06A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06.08.2014 N 774,</w:t>
            </w:r>
          </w:p>
          <w:p w:rsidR="00000000" w:rsidRDefault="00106A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04.06.2015 N 547)</w:t>
            </w:r>
          </w:p>
        </w:tc>
      </w:tr>
    </w:tbl>
    <w:p w:rsidR="00000000" w:rsidRDefault="00106A3B">
      <w:pPr>
        <w:pStyle w:val="ConsPlusNormal"/>
        <w:ind w:firstLine="540"/>
        <w:jc w:val="both"/>
      </w:pPr>
    </w:p>
    <w:p w:rsidR="00000000" w:rsidRDefault="00106A3B">
      <w:pPr>
        <w:pStyle w:val="ConsPlusNormal"/>
        <w:ind w:firstLine="540"/>
        <w:jc w:val="both"/>
      </w:pPr>
      <w:r>
        <w:t>1. Настоящие Правила устанавливают порядок представления: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а)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включенных в перечень должностей, установ</w:t>
      </w:r>
      <w:r>
        <w:t>ленный нормативным правовым актом Правительства Российской Федерации, за исключением должностей, назначение на которые и освобождение от которых осуществляются Президентом Российской Федерации (далее - граждане), сведений о своих доходах, об имуществе и об</w:t>
      </w:r>
      <w:r>
        <w:t>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б) работниками, замещающими должности в организациях, созданных для выполнения зад</w:t>
      </w:r>
      <w:r>
        <w:t>ач, поставленных перед Правительством Российской Федерации, включенные в перечень должностей, установленный нормативным правовым актом Правительства Российской Федерации, за исключением должностей, назначение на которые и освобождение от которых осуществля</w:t>
      </w:r>
      <w:r>
        <w:t>ются Президентом Российской Федерации (далее - работники),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</w:t>
      </w:r>
      <w:r>
        <w:t>и (супруга) и несовершеннолетних детей.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2.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справки:</w:t>
      </w:r>
    </w:p>
    <w:p w:rsidR="00000000" w:rsidRDefault="00106A3B">
      <w:pPr>
        <w:pStyle w:val="ConsPlusNormal"/>
        <w:jc w:val="both"/>
      </w:pPr>
      <w:r>
        <w:t>(в ред. Постановления Правительства РФ от 06.08.2014 N 774)</w:t>
      </w:r>
    </w:p>
    <w:p w:rsidR="00000000" w:rsidRDefault="00106A3B">
      <w:pPr>
        <w:pStyle w:val="ConsPlusNormal"/>
        <w:spacing w:before="240"/>
        <w:ind w:firstLine="540"/>
        <w:jc w:val="both"/>
      </w:pPr>
      <w:bookmarkStart w:id="8" w:name="Par246"/>
      <w:bookmarkEnd w:id="8"/>
      <w:r>
        <w:t>а) гражданами - при назначении на должность;</w:t>
      </w:r>
    </w:p>
    <w:p w:rsidR="00000000" w:rsidRDefault="00106A3B">
      <w:pPr>
        <w:pStyle w:val="ConsPlusNormal"/>
        <w:spacing w:before="240"/>
        <w:ind w:firstLine="540"/>
        <w:jc w:val="both"/>
      </w:pPr>
      <w:bookmarkStart w:id="9" w:name="Par247"/>
      <w:bookmarkEnd w:id="9"/>
      <w:r>
        <w:t>б) работниками - ежегодно, не позднее 30 апреля года, следующего за отчетным.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3. Гражданин при назначении на должность представляет: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а) сведения о своих доходах, полученных от всех источ</w:t>
      </w:r>
      <w:r>
        <w:t xml:space="preserve">ников (включая доходы по прежнему месту работы или месту замещения выборной должности, пенсии, пособия, иные выплаты) за </w:t>
      </w:r>
      <w:r>
        <w:lastRenderedPageBreak/>
        <w:t>календарный год, предшествующий году подачи документов для замещения должности, а также сведения об имуществе, принадлежащем ему на пра</w:t>
      </w:r>
      <w:r>
        <w:t>ве собственности, и о своих обязательствах имущественного характера по состоянию на 1-е число месяца, предшествующего месяцу подачи документов для замещения должности (на отчетную дату);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б) сведения о доходах супруги (супруга) и несовершеннолетних детей, п</w:t>
      </w:r>
      <w:r>
        <w:t xml:space="preserve">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должности, а также сведения об имуществе, принадлежащем им на праве собственности, и </w:t>
      </w:r>
      <w:r>
        <w:t>об их обязательствах имущественного характера по состоянию на 1-е число месяца, предшествующего месяцу подачи гражданином документов для замещения должности (на отчетную дату).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4. Работник представляет ежегодно: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а) сведения о своих доходах, полученных за о</w:t>
      </w:r>
      <w:r>
        <w:t xml:space="preserve">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</w:t>
      </w:r>
      <w:r>
        <w:t>на конец отчетного периода;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</w:t>
      </w:r>
      <w:r>
        <w:t>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 xml:space="preserve">5. Работник ежегодно в </w:t>
      </w:r>
      <w:hyperlink w:anchor="Par247" w:tooltip="б) работниками - ежегодно, не позднее 30 апреля года, следующего за отчетным." w:history="1">
        <w:r>
          <w:rPr>
            <w:color w:val="0000FF"/>
          </w:rPr>
          <w:t>сроки</w:t>
        </w:r>
      </w:hyperlink>
      <w:r>
        <w:t>, установленные для представления сведений о доходах, об имуществе и обязательствах имущественного характера, представляет сведения о своих расходах, а также о расходах своих супруги (супруга) и несовершеннолетних детей по каждой сделке по пр</w:t>
      </w:r>
      <w:r>
        <w:t>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</w:t>
      </w:r>
      <w:r>
        <w:t>ндарного года, предшествующего году представления сведений, если общая сумма таких сделок превышает общий доход работника и его супруги (супруга) за 3 последних года, предшествующих отчетному периоду, и об источниках получения средств, за счет которых сове</w:t>
      </w:r>
      <w:r>
        <w:t>ршены эти сделки.</w:t>
      </w:r>
    </w:p>
    <w:p w:rsidR="00000000" w:rsidRDefault="00106A3B">
      <w:pPr>
        <w:pStyle w:val="ConsPlusNormal"/>
        <w:jc w:val="both"/>
      </w:pPr>
      <w:r>
        <w:t>(в ред. Постановления Правительства РФ от 04.06.2015 N 547)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Сведения о расходах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</w:t>
      </w:r>
      <w:r>
        <w:t xml:space="preserve"> Российской Федерации.</w:t>
      </w:r>
    </w:p>
    <w:p w:rsidR="00000000" w:rsidRDefault="00106A3B">
      <w:pPr>
        <w:pStyle w:val="ConsPlusNormal"/>
        <w:jc w:val="both"/>
      </w:pPr>
      <w:r>
        <w:t>(в ред. Постановления Правительства РФ от 06.08.2014 N 774)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Абзац утратил силу с 1 января 2015 года. - Постановление Правительства РФ от 06.08.2014 N 774.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6. Сведения о доходах, расходах, об имуществе и обязательствах имущественного характера представляются гражданами и работниками в департамент Правительства Российской Федерации, к сфере ведения которого относится обеспечение реализации полномочий Правитель</w:t>
      </w:r>
      <w:r>
        <w:t xml:space="preserve">ства </w:t>
      </w:r>
      <w:r>
        <w:lastRenderedPageBreak/>
        <w:t>Российской Федерации в решении кадровых вопросов.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 xml:space="preserve">7. В случае если гражданин или работник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</w:t>
      </w:r>
      <w:r>
        <w:t>какие-либо сведения либо имеются ошибки, они вправе представить уточненные сведения.</w:t>
      </w:r>
    </w:p>
    <w:p w:rsidR="00000000" w:rsidRDefault="00106A3B">
      <w:pPr>
        <w:pStyle w:val="ConsPlusNormal"/>
        <w:jc w:val="both"/>
      </w:pPr>
      <w:r>
        <w:t>(в ред. Постановления Правительства РФ от 06.08.2014 N 774)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 xml:space="preserve">Работник может представить уточненные сведения в течение одного месяца после окончания срока, указанного в </w:t>
      </w:r>
      <w:hyperlink w:anchor="Par247" w:tooltip="б) работниками - ежегодно, не позднее 30 апреля года, следующего за отчетным.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Правил. Гражданин, назначаемый на должность, может представить уточненные сведения в течение одного месяца со дня предста</w:t>
      </w:r>
      <w:r>
        <w:t xml:space="preserve">вления сведений в соответствии с </w:t>
      </w:r>
      <w:hyperlink w:anchor="Par246" w:tooltip="а) гражданами - при назначении на должность;" w:history="1">
        <w:r>
          <w:rPr>
            <w:color w:val="0000FF"/>
          </w:rPr>
          <w:t>подпунктом "а" пункта 2</w:t>
        </w:r>
      </w:hyperlink>
      <w:r>
        <w:t xml:space="preserve"> настоящих Правил.</w:t>
      </w:r>
    </w:p>
    <w:p w:rsidR="00000000" w:rsidRDefault="00106A3B">
      <w:pPr>
        <w:pStyle w:val="ConsPlusNormal"/>
        <w:jc w:val="both"/>
      </w:pPr>
      <w:r>
        <w:t>(в ред. Постановления Правительства РФ от 06.08.2014 N 774)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 xml:space="preserve">8. Сведения о доходах, расходах, об имуществе и </w:t>
      </w:r>
      <w:r>
        <w:t>обязательствах имущественного характера, представляемые в соответствии с настоящими Правилами гражданином и работником, являются сведениями конфиденциального характера, если федеральным законом они не отнесены к сведениям, составляющим государственную тайн</w:t>
      </w:r>
      <w:r>
        <w:t>у.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9. Федеральные государственные служащие департамента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вопросов, в должностные обязанности котор</w:t>
      </w:r>
      <w:r>
        <w:t>ых входит работа со сведениями о доходах, расходах, об имуществе и обязательствах имущественного характера, виновные в разглашении этих сведений или использовании в целях, не предусмотренных законодательством Российской Федерации, несут ответственность в с</w:t>
      </w:r>
      <w:r>
        <w:t>оответствии с законодательством Российской Федерации.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10. В случае если гражданин, представивший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</w:t>
      </w:r>
      <w:r>
        <w:t>х супруги (супруга) и несовершеннолетних детей, не был назначен на должность, эти справки возвращаются ему по письменному заявлению вместе с другими документами.</w:t>
      </w:r>
    </w:p>
    <w:p w:rsidR="00000000" w:rsidRDefault="00106A3B">
      <w:pPr>
        <w:pStyle w:val="ConsPlusNormal"/>
        <w:ind w:firstLine="540"/>
        <w:jc w:val="both"/>
      </w:pPr>
    </w:p>
    <w:p w:rsidR="00000000" w:rsidRDefault="00106A3B">
      <w:pPr>
        <w:pStyle w:val="ConsPlusNormal"/>
        <w:ind w:firstLine="540"/>
        <w:jc w:val="both"/>
      </w:pPr>
    </w:p>
    <w:p w:rsidR="00000000" w:rsidRDefault="00106A3B">
      <w:pPr>
        <w:pStyle w:val="ConsPlusNormal"/>
        <w:ind w:firstLine="540"/>
        <w:jc w:val="both"/>
      </w:pPr>
    </w:p>
    <w:p w:rsidR="00000000" w:rsidRDefault="00106A3B">
      <w:pPr>
        <w:pStyle w:val="ConsPlusNormal"/>
        <w:ind w:firstLine="540"/>
        <w:jc w:val="both"/>
      </w:pPr>
    </w:p>
    <w:p w:rsidR="00000000" w:rsidRDefault="00106A3B">
      <w:pPr>
        <w:pStyle w:val="ConsPlusNormal"/>
        <w:ind w:firstLine="540"/>
        <w:jc w:val="both"/>
      </w:pPr>
    </w:p>
    <w:p w:rsidR="00000000" w:rsidRDefault="00106A3B">
      <w:pPr>
        <w:pStyle w:val="ConsPlusNormal"/>
        <w:jc w:val="right"/>
        <w:outlineLvl w:val="0"/>
      </w:pPr>
      <w:r>
        <w:t>Утверждено</w:t>
      </w:r>
    </w:p>
    <w:p w:rsidR="00000000" w:rsidRDefault="00106A3B">
      <w:pPr>
        <w:pStyle w:val="ConsPlusNormal"/>
        <w:jc w:val="right"/>
      </w:pPr>
      <w:r>
        <w:t>постановлением Правительства</w:t>
      </w:r>
    </w:p>
    <w:p w:rsidR="00000000" w:rsidRDefault="00106A3B">
      <w:pPr>
        <w:pStyle w:val="ConsPlusNormal"/>
        <w:jc w:val="right"/>
      </w:pPr>
      <w:r>
        <w:t>Российской Федерации</w:t>
      </w:r>
    </w:p>
    <w:p w:rsidR="00000000" w:rsidRDefault="00106A3B">
      <w:pPr>
        <w:pStyle w:val="ConsPlusNormal"/>
        <w:jc w:val="right"/>
      </w:pPr>
      <w:r>
        <w:t>от 22 июля 2013 г. N 613</w:t>
      </w:r>
    </w:p>
    <w:p w:rsidR="00000000" w:rsidRDefault="00106A3B">
      <w:pPr>
        <w:pStyle w:val="ConsPlusNormal"/>
        <w:jc w:val="center"/>
      </w:pPr>
    </w:p>
    <w:p w:rsidR="00000000" w:rsidRDefault="00106A3B">
      <w:pPr>
        <w:pStyle w:val="ConsPlusTitle"/>
        <w:jc w:val="center"/>
      </w:pPr>
      <w:bookmarkStart w:id="10" w:name="Par277"/>
      <w:bookmarkEnd w:id="10"/>
      <w:r>
        <w:t>ПОЛОЖЕНИЕ</w:t>
      </w:r>
    </w:p>
    <w:p w:rsidR="00000000" w:rsidRDefault="00106A3B">
      <w:pPr>
        <w:pStyle w:val="ConsPlusTitle"/>
        <w:jc w:val="center"/>
      </w:pPr>
      <w:r>
        <w:t>О ПРОВЕРКЕ ДОСТОВЕРНОСТИ И ПОЛНОТЫ СВЕДЕНИЙ,</w:t>
      </w:r>
    </w:p>
    <w:p w:rsidR="00000000" w:rsidRDefault="00106A3B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000000" w:rsidRDefault="00106A3B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000000" w:rsidRDefault="00106A3B">
      <w:pPr>
        <w:pStyle w:val="ConsPlusTitle"/>
        <w:jc w:val="center"/>
      </w:pPr>
      <w:r>
        <w:t>ПОСТАВЛЕННЫХ ПЕРЕД ПРАВИТЕЛЬСТВОМ РОССИЙСКОЙ ФЕДЕРАЦИИ,</w:t>
      </w:r>
    </w:p>
    <w:p w:rsidR="00000000" w:rsidRDefault="00106A3B">
      <w:pPr>
        <w:pStyle w:val="ConsPlusTitle"/>
        <w:jc w:val="center"/>
      </w:pPr>
      <w:r>
        <w:t>И РАБОТНИКАМИ, ЗАМЕЩАЮЩИМИ ДОЛЖНОСТИ В ЭТИХ ОРГАНИЗАЦИЯХ,</w:t>
      </w:r>
    </w:p>
    <w:p w:rsidR="00000000" w:rsidRDefault="00106A3B">
      <w:pPr>
        <w:pStyle w:val="ConsPlusTitle"/>
        <w:jc w:val="center"/>
      </w:pPr>
      <w:r>
        <w:lastRenderedPageBreak/>
        <w:t>И СОБЛЮДЕНИЯ РАБОТНИКАМИ ТРЕБОВАНИЙ К СЛУЖЕБНОМУ ПОВЕДЕНИЮ</w:t>
      </w:r>
    </w:p>
    <w:p w:rsidR="00000000" w:rsidRDefault="00106A3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06A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06A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РФ от 06.08.2014 N 774,</w:t>
            </w:r>
          </w:p>
          <w:p w:rsidR="00000000" w:rsidRDefault="00106A3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28.06.2016 N 594)</w:t>
            </w:r>
          </w:p>
        </w:tc>
      </w:tr>
    </w:tbl>
    <w:p w:rsidR="00000000" w:rsidRDefault="00106A3B">
      <w:pPr>
        <w:pStyle w:val="ConsPlusNormal"/>
        <w:jc w:val="center"/>
      </w:pPr>
    </w:p>
    <w:p w:rsidR="00000000" w:rsidRDefault="00106A3B">
      <w:pPr>
        <w:pStyle w:val="ConsPlusNormal"/>
        <w:ind w:firstLine="540"/>
        <w:jc w:val="both"/>
      </w:pPr>
      <w:bookmarkStart w:id="11" w:name="Par288"/>
      <w:bookmarkEnd w:id="11"/>
      <w:r>
        <w:t>1. Настоящее П</w:t>
      </w:r>
      <w:r>
        <w:t>оложение определяет порядок осуществления проверки: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в организациях, созданных для выполн</w:t>
      </w:r>
      <w:r>
        <w:t>ения задач, поставленных перед Правительством Российской Федерации, включенных в перечень должностей, установленный нормативным правовым актом Правительства Российской Федерации, за исключением должностей, назначение на которые и освобождение от которых ос</w:t>
      </w:r>
      <w:r>
        <w:t>уществляются Президентом Российской Федерации (далее - граждане), на отчетную дату;</w:t>
      </w:r>
    </w:p>
    <w:p w:rsidR="00000000" w:rsidRDefault="00106A3B">
      <w:pPr>
        <w:pStyle w:val="ConsPlusNormal"/>
        <w:jc w:val="both"/>
      </w:pPr>
      <w:r>
        <w:t>(в ред. Постановления Правительства РФ от 06.08.2014 N 774)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</w:t>
      </w:r>
      <w:r>
        <w:t xml:space="preserve"> представленных работниками, замещающими должности в организациях, созданных для выполнения задач, поставленных перед Правительством Российской Федерации, включенные в перечень должностей, установленный нормативным правовым актом Правительства Российской Ф</w:t>
      </w:r>
      <w:r>
        <w:t>едерации, за исключением должностей, назначение на которые и освобождение от которых осуществляются Президентом Российской Федерации (далее - работники), за отчетный период и за 2 года, предшествующие отчетному периоду;</w:t>
      </w:r>
    </w:p>
    <w:p w:rsidR="00000000" w:rsidRDefault="00106A3B">
      <w:pPr>
        <w:pStyle w:val="ConsPlusNormal"/>
        <w:jc w:val="both"/>
      </w:pPr>
      <w:r>
        <w:t xml:space="preserve">(в ред. Постановления Правительства </w:t>
      </w:r>
      <w:r>
        <w:t>РФ от 06.08.2014 N 774)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в) достоверности и полноты сведений, представленных гражданами в соответствии с нормативными правовыми актами Российской Федерации при поступлении на работу;</w:t>
      </w:r>
    </w:p>
    <w:p w:rsidR="00000000" w:rsidRDefault="00106A3B">
      <w:pPr>
        <w:pStyle w:val="ConsPlusNormal"/>
        <w:jc w:val="both"/>
      </w:pPr>
      <w:r>
        <w:t>(в ред. Постановления Правительства РФ от 06.08.2014 N 774)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г) соблюдения работниками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"О противодействии коррупции" и другими федеральными законами, а также и</w:t>
      </w:r>
      <w:r>
        <w:t>ными нормативными правовыми актами Российской Федерации, если их издание предусмотрено федеральными законами (далее - требования к служебному поведению), в течение 3 лет, предшествующих поступлению информации, явившейся основанием для осуществления проверк</w:t>
      </w:r>
      <w:r>
        <w:t>и, предусмотренной настоящим подпунктом.</w:t>
      </w:r>
    </w:p>
    <w:p w:rsidR="00000000" w:rsidRDefault="00106A3B">
      <w:pPr>
        <w:pStyle w:val="ConsPlusNormal"/>
        <w:jc w:val="both"/>
      </w:pPr>
      <w:r>
        <w:t>(в ред. Постановлений Правительства РФ от 06.08.2014 N 774, от 28.06.2016 N 594)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 xml:space="preserve">2. Проверки, предусмотренные </w:t>
      </w:r>
      <w:hyperlink w:anchor="Par288" w:tooltip="1. Настоящее Положение определяет порядок осуществления проверки:" w:history="1">
        <w:r>
          <w:rPr>
            <w:color w:val="0000FF"/>
          </w:rPr>
          <w:t>пунктом 1</w:t>
        </w:r>
      </w:hyperlink>
      <w:r>
        <w:t xml:space="preserve"> н</w:t>
      </w:r>
      <w:r>
        <w:t>астоящего Положения (далее - проверка), осуществляются департаментом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департамен</w:t>
      </w:r>
      <w:r>
        <w:t>т), на основании решения Заместителя Председателя Правительства Российской Федерации - Руководителя Аппарата Правительства Российской Федерации либо уполномоченного им должностного лица.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Решение принимается отдельно в отношении каждого гражданина или работ</w:t>
      </w:r>
      <w:r>
        <w:t xml:space="preserve">ника и </w:t>
      </w:r>
      <w:r>
        <w:lastRenderedPageBreak/>
        <w:t>оформляется в письменной форме.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3.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а) правоохранительными органами, иными государственными органами, органами местного с</w:t>
      </w:r>
      <w:r>
        <w:t>амоуправления и их должностными лицами;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б) департаментом, должностными лицами кадровых служб в организациях, созданных для выполнения задач, поставленных перед Правительством Российской Федерации;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в) постоянно действующими руководящими органами политически</w:t>
      </w:r>
      <w:r>
        <w:t>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г) Общественной палатой Российской Федерации;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д) общероссийскими средствами массовой информации.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4. Информация аноним</w:t>
      </w:r>
      <w:r>
        <w:t>ного характера не может служить основанием для проверки.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5.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6. Департаме</w:t>
      </w:r>
      <w:r>
        <w:t>нт осуществляет проверку:</w:t>
      </w:r>
    </w:p>
    <w:p w:rsidR="00000000" w:rsidRDefault="00106A3B">
      <w:pPr>
        <w:pStyle w:val="ConsPlusNormal"/>
        <w:spacing w:before="240"/>
        <w:ind w:firstLine="540"/>
        <w:jc w:val="both"/>
      </w:pPr>
      <w:bookmarkStart w:id="12" w:name="Par308"/>
      <w:bookmarkEnd w:id="12"/>
      <w:r>
        <w:t>а) самостоятельно;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частью третьей статьи 7 Федерального закон</w:t>
      </w:r>
      <w:r>
        <w:t>а "Об оперативно-розыскной деятельности".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 xml:space="preserve">7. При осуществлении проверки в соответствии с </w:t>
      </w:r>
      <w:hyperlink w:anchor="Par308" w:tooltip="а) самостоятельно;" w:history="1">
        <w:r>
          <w:rPr>
            <w:color w:val="0000FF"/>
          </w:rPr>
          <w:t>подпунктом "а" пункта 6</w:t>
        </w:r>
      </w:hyperlink>
      <w:r>
        <w:t xml:space="preserve"> настоящего Положения должностные лица департамента вправе: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а) проводить беседу с гражданином или</w:t>
      </w:r>
      <w:r>
        <w:t xml:space="preserve"> работником;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б) изучать представленные гражданином или работником сведения о доходах, расходах, об имуществе и обязательствах имущественного характера, уведомления о возникновении личной заинтересованности при исполнении должностных обязанностей, которая п</w:t>
      </w:r>
      <w:r>
        <w:t xml:space="preserve">риводит или может привести к конфликту интересов (далее - уведомления), и заявления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</w:t>
      </w:r>
      <w:r>
        <w:t>детей или о невозможности выполнить требования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</w:t>
      </w:r>
      <w:r>
        <w:t xml:space="preserve">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</w:t>
      </w:r>
      <w:r>
        <w:lastRenderedPageBreak/>
        <w:t>с законодательством данного иностранного государства, на терр</w:t>
      </w:r>
      <w:r>
        <w:t>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</w:t>
      </w:r>
      <w:r>
        <w:t>руги (супруга) и несовершеннолетних детей, и дополнительные материалы;</w:t>
      </w:r>
    </w:p>
    <w:p w:rsidR="00000000" w:rsidRDefault="00106A3B">
      <w:pPr>
        <w:pStyle w:val="ConsPlusNormal"/>
        <w:jc w:val="both"/>
      </w:pPr>
      <w:r>
        <w:t>(в ред. Постановления Правительства РФ от 28.06.2016 N 594)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в) получать от гражданина или работника пояснения по представленным им сведениям о доходах, расходах, об имуществе и обязател</w:t>
      </w:r>
      <w:r>
        <w:t>ьствах имущественного характера, уведомлениям, заявлениям и иным материалам;</w:t>
      </w:r>
    </w:p>
    <w:p w:rsidR="00000000" w:rsidRDefault="00106A3B">
      <w:pPr>
        <w:pStyle w:val="ConsPlusNormal"/>
        <w:jc w:val="both"/>
      </w:pPr>
      <w:r>
        <w:t>(в ред. Постановления Правительства РФ от 28.06.2016 N 594)</w:t>
      </w:r>
    </w:p>
    <w:p w:rsidR="00000000" w:rsidRDefault="00106A3B">
      <w:pPr>
        <w:pStyle w:val="ConsPlusNormal"/>
        <w:spacing w:before="240"/>
        <w:ind w:firstLine="540"/>
        <w:jc w:val="both"/>
      </w:pPr>
      <w:bookmarkStart w:id="13" w:name="Par316"/>
      <w:bookmarkEnd w:id="13"/>
      <w:r>
        <w:t>г) направлять в установленном порядке запрос (кроме запросов, касающихся осуществления оперативно-разыскной</w:t>
      </w:r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органы местного самоуправления, общественные объединения и иные организации об имею</w:t>
      </w:r>
      <w:r>
        <w:t>щихся у них сведениях: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о доходах, расходах, об имуществе и обязательствах имущественного характера гражданина или работника, его супруги (супруга) и несовершеннолетних детей;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о достоверности и полноте сведений, представленных гражданином в соответствии с н</w:t>
      </w:r>
      <w:r>
        <w:t>ормативными правовыми актами Российской Федерации при поступлении на работу;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о соблюдении работником требований к служебному поведению;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е) осуществлять анализ сведений, уведом</w:t>
      </w:r>
      <w:r>
        <w:t>лений и заявлений, представленных гражданином или работником в соответствии с законодательством Российской Федерации о противодействии коррупции.</w:t>
      </w:r>
    </w:p>
    <w:p w:rsidR="00000000" w:rsidRDefault="00106A3B">
      <w:pPr>
        <w:pStyle w:val="ConsPlusNormal"/>
        <w:jc w:val="both"/>
      </w:pPr>
      <w:r>
        <w:t>(в ред. Постановления Правительства РФ от 28.06.2016 N 594)</w:t>
      </w:r>
    </w:p>
    <w:p w:rsidR="00000000" w:rsidRDefault="00106A3B">
      <w:pPr>
        <w:pStyle w:val="ConsPlusNormal"/>
        <w:spacing w:before="240"/>
        <w:ind w:firstLine="540"/>
        <w:jc w:val="both"/>
      </w:pPr>
      <w:bookmarkStart w:id="14" w:name="Par323"/>
      <w:bookmarkEnd w:id="14"/>
      <w:r>
        <w:t xml:space="preserve">8. В запросе, предусмотренном </w:t>
      </w:r>
      <w:hyperlink w:anchor="Par316" w:tooltip="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органы местного самоуправления, общественные объединения и иные организации об имеющихся у них сведениях:" w:history="1">
        <w:r>
          <w:rPr>
            <w:color w:val="0000FF"/>
          </w:rPr>
          <w:t>подпунктом "г" пункта 7</w:t>
        </w:r>
      </w:hyperlink>
      <w:r>
        <w:t xml:space="preserve"> настоящего Положения, указываются: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 xml:space="preserve">а) фамилия, имя, отчество руководителя </w:t>
      </w:r>
      <w:r>
        <w:t>государственного органа или организации, в которые направляется запрос;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 xml:space="preserve">в) фамилия, имя, отчество, дата и место рождения, место регистрации, жительства и (или) пребывания, должность и </w:t>
      </w:r>
      <w:r>
        <w:t>место работы (службы), вид и реквизиты документа, удостоверяющего личность, гражданина или работника, его супруги (супруга) и несовершеннолетних детей, достоверность и полнота сведений о доходах, расходах, об имуществе и обязательствах имущественного харак</w:t>
      </w:r>
      <w:r>
        <w:t xml:space="preserve">тера которых проверяются, гражданина, представившего сведения в соответствии с нормативными правовыми актами Российской Федерации при поступлении на работу, достоверность и полнота которых проверяются, либо работника, в отношении которого </w:t>
      </w:r>
      <w:r>
        <w:lastRenderedPageBreak/>
        <w:t xml:space="preserve">имеются сведения </w:t>
      </w:r>
      <w:r>
        <w:t>о несоблюдении им требований к служебному поведению;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г) содержание и объем сведений, подлежащих проверке;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д) срок представления запрашиваемых сведений;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е) фамилия, инициалы и номер телефона должностного лица департамента, подготовившего запрос;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ж) идентифи</w:t>
      </w:r>
      <w:r>
        <w:t>кационный номер налогоплательщика (в случае направления запроса в налоговые органы Российской Федерации);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з) другие необходимые сведения.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 xml:space="preserve">9. В запросе о проведении оперативно-разыскных мероприятий, помимо сведений, предусмотренных </w:t>
      </w:r>
      <w:hyperlink w:anchor="Par323" w:tooltip="8. В запросе, предусмотренном подпунктом &quot;г&quot; пункта 7 настоящего Положения, указываются:" w:history="1">
        <w:r>
          <w:rPr>
            <w:color w:val="0000FF"/>
          </w:rPr>
          <w:t>пунктом 8</w:t>
        </w:r>
      </w:hyperlink>
      <w:r>
        <w:t xml:space="preserve"> настоящего Положения, указываются сведения, послужившие основанием для проверки, а также органы прокуратуры Российской Федерации, иные федеральные госуд</w:t>
      </w:r>
      <w:r>
        <w:t xml:space="preserve">арственные органы, государственные органы субъектов Российской Федерации, органы местного самоуправления, общественные объединения и иные организации, в которые направлены запросы, вопросы, которые в них ставились, и соответствующие положения Федерального </w:t>
      </w:r>
      <w:r>
        <w:t>закона "Об оперативно-розыскной деятельности".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10. Запросы, кроме запросов, касающихся осуществления оперативно-разыскной деятельности или ее результатов, а также запросов в кредитные организации, налоговые органы Российской Федерации и органы, осуществляю</w:t>
      </w:r>
      <w:r>
        <w:t>щие государственную регистрацию прав на недвижимое имущество и сделок с ним, направляются руководителем департамента.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11. Запросы, касающиеся осуществления оперативно-разыскной деятельности или ее результатов, а также запросы в кредитные организации, налог</w:t>
      </w:r>
      <w:r>
        <w:t>овые органы Российской Федерации и органы, осуществляющие государственную регистрацию прав на недвижимое имущество и сделок с ним, направляются Заместителем Председателя Правительства Российской Федерации - Руководителем Аппарата Правительства Российской Ф</w:t>
      </w:r>
      <w:r>
        <w:t>едерации либо уполномоченным им должностным лицом.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12. Руководитель департамента обеспечивает: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 xml:space="preserve">а) уведомление в письменной форме работника о начале в отношении его проверки и разъяснение ему содержания </w:t>
      </w:r>
      <w:hyperlink w:anchor="Par337" w:tooltip="б) проведение в случае обращения работника беседы с ним, с информированием работника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7 рабочих дней со дня обращения работника, а при наличии уважительной причины - в срок, согласованный с работником.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2 рабочих дней со дня получения соответствующего решения;</w:t>
      </w:r>
    </w:p>
    <w:p w:rsidR="00000000" w:rsidRDefault="00106A3B">
      <w:pPr>
        <w:pStyle w:val="ConsPlusNormal"/>
        <w:spacing w:before="240"/>
        <w:ind w:firstLine="540"/>
        <w:jc w:val="both"/>
      </w:pPr>
      <w:bookmarkStart w:id="15" w:name="Par337"/>
      <w:bookmarkEnd w:id="15"/>
      <w:r>
        <w:t xml:space="preserve">б) проведение в случае обращения работника беседы с ним, с </w:t>
      </w:r>
      <w:r>
        <w:t>информированием работника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7 рабочих дней со дня обращения работника, а при наличии уважитель</w:t>
      </w:r>
      <w:r>
        <w:t>ной причины - в срок, согласованный с работником.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13. По окончании проверки департамент обязан ознакомить работника с результатами проверки с соблюдением законодательства Российской Федерации о государственной тайне.</w:t>
      </w:r>
    </w:p>
    <w:p w:rsidR="00000000" w:rsidRDefault="00106A3B">
      <w:pPr>
        <w:pStyle w:val="ConsPlusNormal"/>
        <w:spacing w:before="240"/>
        <w:ind w:firstLine="540"/>
        <w:jc w:val="both"/>
      </w:pPr>
      <w:bookmarkStart w:id="16" w:name="Par339"/>
      <w:bookmarkEnd w:id="16"/>
      <w:r>
        <w:lastRenderedPageBreak/>
        <w:t>14. Работник вправе: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а) дав</w:t>
      </w:r>
      <w:r>
        <w:t>ать пояснения в письменной форме: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в ходе проверки;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 xml:space="preserve">по вопросам, указанным в </w:t>
      </w:r>
      <w:hyperlink w:anchor="Par337" w:tooltip="б) проведение в случае обращения работника беседы с ним, с информированием работника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7 рабочих дней со дня обращения работника, а при наличии уважительной причины - в срок, согласованный с работником.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</w:t>
      </w:r>
      <w:r>
        <w:t>я;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по результатам проверки;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 xml:space="preserve">в) обращаться в департамент с подлежащим удовлетворению ходатайством о проведении с ним беседы по вопросам, указанным в </w:t>
      </w:r>
      <w:hyperlink w:anchor="Par337" w:tooltip="б) проведение в случае обращения работника беседы с ним, с информированием работника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7 рабочих дней со дня обращения работника, а при наличии уважительной причины - в срок, согласованный с работником." w:history="1">
        <w:r>
          <w:rPr>
            <w:color w:val="0000FF"/>
          </w:rPr>
          <w:t>подпункте "б" пункта 12</w:t>
        </w:r>
      </w:hyperlink>
      <w:r>
        <w:t xml:space="preserve"> настоящего Положения.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 xml:space="preserve">15. Пояснения, указанные в </w:t>
      </w:r>
      <w:hyperlink w:anchor="Par339" w:tooltip="14. Работник вправе:" w:history="1">
        <w:r>
          <w:rPr>
            <w:color w:val="0000FF"/>
          </w:rPr>
          <w:t>пункте 14</w:t>
        </w:r>
      </w:hyperlink>
      <w:r>
        <w:t xml:space="preserve"> настояще</w:t>
      </w:r>
      <w:r>
        <w:t>го Положения, приобщаются к материалам проверки.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16. На период проведения проверки работник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</w:t>
      </w:r>
      <w:r>
        <w:t>ицом, принявшим решение о проведении проверки.</w:t>
      </w:r>
    </w:p>
    <w:p w:rsidR="00000000" w:rsidRDefault="00106A3B">
      <w:pPr>
        <w:pStyle w:val="ConsPlusNormal"/>
        <w:spacing w:before="240"/>
        <w:ind w:firstLine="540"/>
        <w:jc w:val="both"/>
      </w:pPr>
      <w:bookmarkStart w:id="17" w:name="Par348"/>
      <w:bookmarkEnd w:id="17"/>
      <w:r>
        <w:t>17. Руководитель департамента представляет лицу, принявшему решение о проведении проверки, а также должностному лицу, уполномоченному назначать гражданина на должность или назначившему работника на</w:t>
      </w:r>
      <w:r>
        <w:t xml:space="preserve"> должность, доклад о результатах проверки. При этом в докладе должно содержаться одно из следующих предложений: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а) о назначении гражданина на должность;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б) об отказе гражданину в назначении на должность;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в) об отсутствии оснований для применения к работнику мер юридической ответственности;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г) о применении к работнику мер юридической ответственности;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д) о представлении материалов проверки в президиум Совета при Президенте Российской Федерации по противодейс</w:t>
      </w:r>
      <w:r>
        <w:t>твию коррупции или комиссию Аппарата Правительства Российской Федерации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18. Сведения о результатах проверки с письменного согласия ли</w:t>
      </w:r>
      <w:r>
        <w:t>ца, принявшего решение о ее проведении, предоставляются департаментом с одновременным уведомлением об этом гражданина или работника, в отношении которых проводилась проверка, правоохранительным и налоговым органам, постоянно действующим руководящим органам</w:t>
      </w:r>
      <w:r>
        <w:t xml:space="preserve">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</w:t>
      </w:r>
      <w:r>
        <w:t>я проверки, с соблюдением законодательства Российской Федерации о персональных данных и государственной тайне.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lastRenderedPageBreak/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</w:t>
      </w:r>
      <w:r>
        <w:t>риалы об этом представляются в государственные органы в соответствии с их компетенцией.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20. Должностное лицо, уполномоченное назначать гражданина на должность или назначившее работника на должность, после рассмотрения доклада и соответствующего предложения</w:t>
      </w:r>
      <w:r>
        <w:t xml:space="preserve">, указанных в </w:t>
      </w:r>
      <w:hyperlink w:anchor="Par348" w:tooltip="17. Руководитель департамента представляет лицу, принявшему решение о проведении проверки, а также должностному лицу, уполномоченному назначать гражданина на должность или назначившему работника на должность, доклад о результатах проверки. При этом в докладе должно содержаться одно из следующих предложений:" w:history="1">
        <w:r>
          <w:rPr>
            <w:color w:val="0000FF"/>
          </w:rPr>
          <w:t>пункте 17</w:t>
        </w:r>
      </w:hyperlink>
      <w:r>
        <w:t xml:space="preserve"> настоящего Положения, принимает одно из следующих решений: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а) назначить гражданина на должность;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б) отказать гражданину в назначении на должность;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в) п</w:t>
      </w:r>
      <w:r>
        <w:t>рименить к работнику меры юридической ответственности;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г) представить материалы проверки в президиум Совета при Президенте Российской Федерации по противодействию коррупции или комиссию Аппарата Правительства Российской Федерации по соблюдению требований к</w:t>
      </w:r>
      <w:r>
        <w:t xml:space="preserve"> служебному поведению федеральных государственных служащих и урегулированию конфликта интересов.</w:t>
      </w:r>
    </w:p>
    <w:p w:rsidR="00000000" w:rsidRDefault="00106A3B">
      <w:pPr>
        <w:pStyle w:val="ConsPlusNormal"/>
        <w:spacing w:before="240"/>
        <w:ind w:firstLine="540"/>
        <w:jc w:val="both"/>
      </w:pPr>
      <w:r>
        <w:t>21. Материалы проверки хранятся в департаменте в течение 3 лет со дня ее окончания, после чего передаются в архив.</w:t>
      </w:r>
    </w:p>
    <w:p w:rsidR="00000000" w:rsidRDefault="00106A3B">
      <w:pPr>
        <w:pStyle w:val="ConsPlusNormal"/>
        <w:ind w:firstLine="540"/>
        <w:jc w:val="both"/>
      </w:pPr>
    </w:p>
    <w:p w:rsidR="00000000" w:rsidRDefault="00106A3B">
      <w:pPr>
        <w:pStyle w:val="ConsPlusNormal"/>
        <w:ind w:firstLine="540"/>
        <w:jc w:val="both"/>
      </w:pPr>
    </w:p>
    <w:p w:rsidR="00106A3B" w:rsidRDefault="00106A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06A3B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A3B" w:rsidRDefault="00106A3B">
      <w:pPr>
        <w:spacing w:after="0" w:line="240" w:lineRule="auto"/>
      </w:pPr>
      <w:r>
        <w:separator/>
      </w:r>
    </w:p>
  </w:endnote>
  <w:endnote w:type="continuationSeparator" w:id="0">
    <w:p w:rsidR="00106A3B" w:rsidRDefault="0010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06A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A3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A3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A3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07E33">
            <w:rPr>
              <w:sz w:val="20"/>
              <w:szCs w:val="20"/>
            </w:rPr>
            <w:fldChar w:fldCharType="separate"/>
          </w:r>
          <w:r w:rsidR="00707E33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07E33">
            <w:rPr>
              <w:sz w:val="20"/>
              <w:szCs w:val="20"/>
            </w:rPr>
            <w:fldChar w:fldCharType="separate"/>
          </w:r>
          <w:r w:rsidR="00707E33">
            <w:rPr>
              <w:noProof/>
              <w:sz w:val="20"/>
              <w:szCs w:val="20"/>
            </w:rPr>
            <w:t>19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06A3B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06A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A3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A3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A3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07E33">
            <w:rPr>
              <w:sz w:val="20"/>
              <w:szCs w:val="20"/>
            </w:rPr>
            <w:fldChar w:fldCharType="separate"/>
          </w:r>
          <w:r w:rsidR="00707E33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07E33">
            <w:rPr>
              <w:sz w:val="20"/>
              <w:szCs w:val="20"/>
            </w:rPr>
            <w:fldChar w:fldCharType="separate"/>
          </w:r>
          <w:r w:rsidR="00707E33">
            <w:rPr>
              <w:noProof/>
              <w:sz w:val="20"/>
              <w:szCs w:val="20"/>
            </w:rPr>
            <w:t>19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06A3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A3B" w:rsidRDefault="00106A3B">
      <w:pPr>
        <w:spacing w:after="0" w:line="240" w:lineRule="auto"/>
      </w:pPr>
      <w:r>
        <w:separator/>
      </w:r>
    </w:p>
  </w:footnote>
  <w:footnote w:type="continuationSeparator" w:id="0">
    <w:p w:rsidR="00106A3B" w:rsidRDefault="00106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A3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22.07.2013 N 613</w:t>
          </w:r>
          <w:r>
            <w:rPr>
              <w:sz w:val="16"/>
              <w:szCs w:val="16"/>
            </w:rPr>
            <w:br/>
            <w:t>(ред. от 16.07.2020)</w:t>
          </w:r>
          <w:r>
            <w:rPr>
              <w:sz w:val="16"/>
              <w:szCs w:val="16"/>
            </w:rPr>
            <w:br/>
            <w:t>"О представлении гражданами, претендующими на за...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A3B">
          <w:pPr>
            <w:pStyle w:val="ConsPlusNormal"/>
            <w:jc w:val="center"/>
          </w:pPr>
        </w:p>
        <w:p w:rsidR="00000000" w:rsidRDefault="00106A3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A3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21.08.2020</w:t>
          </w:r>
        </w:p>
      </w:tc>
    </w:tr>
  </w:tbl>
  <w:p w:rsidR="00000000" w:rsidRDefault="00106A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06A3B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A3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22.07.2013 N 613</w:t>
          </w:r>
          <w:r>
            <w:rPr>
              <w:sz w:val="16"/>
              <w:szCs w:val="16"/>
            </w:rPr>
            <w:br/>
            <w:t>(ред. от 16.07.2020)</w:t>
          </w:r>
          <w:r>
            <w:rPr>
              <w:sz w:val="16"/>
              <w:szCs w:val="16"/>
            </w:rPr>
            <w:br/>
            <w:t>"О представлении гражданами, претендующими на за...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A3B">
          <w:pPr>
            <w:pStyle w:val="ConsPlusNormal"/>
            <w:jc w:val="center"/>
          </w:pPr>
        </w:p>
        <w:p w:rsidR="00000000" w:rsidRDefault="00106A3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6A3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21.08.2020</w:t>
          </w:r>
        </w:p>
      </w:tc>
    </w:tr>
  </w:tbl>
  <w:p w:rsidR="00000000" w:rsidRDefault="00106A3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06A3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33"/>
    <w:rsid w:val="00106A3B"/>
    <w:rsid w:val="0070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A3BF6D-401A-4155-965E-7C1A502C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6322</Words>
  <Characters>36038</Characters>
  <Application>Microsoft Office Word</Application>
  <DocSecurity>2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22.07.2013 N 613(ред. от 16.07.2020)"О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</vt:lpstr>
    </vt:vector>
  </TitlesOfParts>
  <Company>КонсультантПлюс Версия 4018.00.50</Company>
  <LinksUpToDate>false</LinksUpToDate>
  <CharactersWithSpaces>42276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22.07.2013 N 613(ред. от 16.07.2020)"О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</dc:title>
  <dc:subject/>
  <dc:creator>Сергей</dc:creator>
  <cp:keywords/>
  <dc:description/>
  <cp:lastModifiedBy>Сергей</cp:lastModifiedBy>
  <cp:revision>2</cp:revision>
  <dcterms:created xsi:type="dcterms:W3CDTF">2020-08-27T11:30:00Z</dcterms:created>
  <dcterms:modified xsi:type="dcterms:W3CDTF">2020-08-27T11:30:00Z</dcterms:modified>
</cp:coreProperties>
</file>