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D" w:rsidRDefault="00BF0C1D" w:rsidP="004245B0">
      <w:pPr>
        <w:ind w:left="5490"/>
      </w:pPr>
      <w:r>
        <w:rPr>
          <w:sz w:val="28"/>
          <w:szCs w:val="28"/>
        </w:rPr>
        <w:tab/>
      </w:r>
      <w:r w:rsidR="0012142A">
        <w:rPr>
          <w:sz w:val="28"/>
          <w:szCs w:val="28"/>
        </w:rPr>
        <w:tab/>
      </w:r>
      <w:r>
        <w:t>Приложение № 1</w:t>
      </w:r>
    </w:p>
    <w:p w:rsidR="00BF0C1D" w:rsidRDefault="00BF0C1D" w:rsidP="004245B0">
      <w:pPr>
        <w:ind w:left="5490"/>
      </w:pPr>
      <w:r>
        <w:t>К приказу от «</w:t>
      </w:r>
      <w:r w:rsidRPr="00BF0C1D">
        <w:rPr>
          <w:u w:val="single"/>
        </w:rPr>
        <w:t>10</w:t>
      </w:r>
      <w:r>
        <w:t xml:space="preserve">» </w:t>
      </w:r>
      <w:r w:rsidRPr="00BF0C1D">
        <w:rPr>
          <w:u w:val="single"/>
        </w:rPr>
        <w:t>июня</w:t>
      </w:r>
      <w:r>
        <w:t xml:space="preserve"> 2016г. № 55</w:t>
      </w:r>
    </w:p>
    <w:p w:rsidR="0012142A" w:rsidRDefault="0012142A" w:rsidP="004245B0">
      <w:pPr>
        <w:ind w:left="54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C1D">
        <w:rPr>
          <w:sz w:val="28"/>
          <w:szCs w:val="28"/>
        </w:rPr>
        <w:t>«</w:t>
      </w:r>
      <w:r>
        <w:rPr>
          <w:sz w:val="28"/>
          <w:szCs w:val="28"/>
        </w:rPr>
        <w:t>УТВЕРЖДАЮ»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EFF" w:rsidRPr="003076CD" w:rsidRDefault="00BF0C1D" w:rsidP="00B22FBB">
      <w:pPr>
        <w:ind w:left="5490"/>
      </w:pPr>
      <w:r>
        <w:t>И.о. д</w:t>
      </w:r>
      <w:r w:rsidR="006D0EFF" w:rsidRPr="003076CD">
        <w:t>иректор</w:t>
      </w:r>
      <w:r>
        <w:t>а</w:t>
      </w:r>
      <w:r w:rsidR="006D0EFF" w:rsidRPr="003076CD">
        <w:t xml:space="preserve"> ФГУП «НИИФП</w:t>
      </w:r>
      <w:r w:rsidR="004245B0">
        <w:tab/>
      </w:r>
      <w:r w:rsidR="004245B0">
        <w:tab/>
      </w:r>
      <w:r w:rsidR="00B22FBB" w:rsidRPr="003076CD">
        <w:t xml:space="preserve"> </w:t>
      </w:r>
      <w:r w:rsidR="006D0EFF" w:rsidRPr="003076CD">
        <w:t>им. Ф.В. Лукина»</w:t>
      </w:r>
    </w:p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  <w:t xml:space="preserve">        _______________ А.И. Козлов</w:t>
      </w:r>
    </w:p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</w:r>
      <w:r w:rsidRPr="003076CD">
        <w:tab/>
        <w:t xml:space="preserve">        </w:t>
      </w:r>
      <w:r w:rsidR="00BF0C1D">
        <w:tab/>
      </w:r>
      <w:r w:rsidR="00BF0C1D">
        <w:tab/>
        <w:t xml:space="preserve">     </w:t>
      </w:r>
      <w:r w:rsidRPr="003076CD">
        <w:t>«</w:t>
      </w:r>
      <w:r w:rsidR="00BF0C1D" w:rsidRPr="00BF0C1D">
        <w:rPr>
          <w:u w:val="single"/>
        </w:rPr>
        <w:t>10</w:t>
      </w:r>
      <w:r w:rsidRPr="003076CD">
        <w:t>»</w:t>
      </w:r>
      <w:r w:rsidRPr="00BF0C1D">
        <w:rPr>
          <w:u w:val="single"/>
        </w:rPr>
        <w:t xml:space="preserve"> </w:t>
      </w:r>
      <w:r w:rsidR="00BF0C1D" w:rsidRPr="00BF0C1D">
        <w:rPr>
          <w:u w:val="single"/>
        </w:rPr>
        <w:t>июня</w:t>
      </w:r>
      <w:r w:rsidRPr="003076CD">
        <w:t xml:space="preserve">   201</w:t>
      </w:r>
      <w:r w:rsidR="00BF0C1D">
        <w:t>6</w:t>
      </w:r>
      <w:r w:rsidRPr="003076CD">
        <w:t>г.</w:t>
      </w:r>
    </w:p>
    <w:p w:rsidR="006D0EFF" w:rsidRPr="003076CD" w:rsidRDefault="006D0EFF" w:rsidP="006D0EFF"/>
    <w:p w:rsidR="006D0EFF" w:rsidRPr="003076CD" w:rsidRDefault="006D0EFF" w:rsidP="006D0EFF"/>
    <w:p w:rsidR="006D0EFF" w:rsidRPr="003076CD" w:rsidRDefault="006D0EFF" w:rsidP="006D0EFF">
      <w:r w:rsidRPr="003076CD">
        <w:tab/>
      </w:r>
      <w:r w:rsidR="00CD7932">
        <w:tab/>
      </w:r>
      <w:r w:rsidRPr="003076CD">
        <w:t>Положение о структурном подразделении (группе) по профилактике</w:t>
      </w:r>
    </w:p>
    <w:p w:rsidR="006D0EFF" w:rsidRPr="003076CD" w:rsidRDefault="006D0EFF" w:rsidP="006D0EFF">
      <w:r w:rsidRPr="003076CD">
        <w:tab/>
      </w:r>
      <w:r w:rsidR="00CD7932">
        <w:tab/>
      </w:r>
      <w:r w:rsidRPr="003076CD">
        <w:t>коррупционных и иных правонарушений</w:t>
      </w:r>
    </w:p>
    <w:p w:rsidR="006D0EFF" w:rsidRPr="003076CD" w:rsidRDefault="006D0EFF" w:rsidP="006D0EFF"/>
    <w:p w:rsidR="006D0EFF" w:rsidRPr="003076CD" w:rsidRDefault="006D0EFF" w:rsidP="006D0EFF"/>
    <w:p w:rsidR="006D0EFF" w:rsidRPr="003076CD" w:rsidRDefault="006D0EFF" w:rsidP="006D0EFF">
      <w:r w:rsidRPr="003076CD">
        <w:tab/>
      </w:r>
      <w:r w:rsidRPr="003076CD">
        <w:tab/>
      </w:r>
      <w:r w:rsidRPr="003076CD">
        <w:tab/>
      </w:r>
      <w:r w:rsidR="00CD7932">
        <w:tab/>
      </w:r>
      <w:r w:rsidRPr="003076CD">
        <w:t>1. Общие положения</w:t>
      </w:r>
    </w:p>
    <w:p w:rsidR="006D0EFF" w:rsidRPr="003076CD" w:rsidRDefault="006D0EFF" w:rsidP="006D0EFF"/>
    <w:p w:rsidR="006D0EFF" w:rsidRPr="003076CD" w:rsidRDefault="006D0EFF" w:rsidP="006D0EFF">
      <w:r w:rsidRPr="003076CD">
        <w:tab/>
        <w:t xml:space="preserve">1.1. Настоящее положение определяет цели, задачи, функции, права и обязанности группы по профилактике коррупционных и иных </w:t>
      </w:r>
      <w:r w:rsidR="006117A7" w:rsidRPr="003076CD">
        <w:t>пр</w:t>
      </w:r>
      <w:r w:rsidRPr="003076CD">
        <w:t>авонарушений</w:t>
      </w:r>
      <w:r w:rsidR="006117A7" w:rsidRPr="003076CD">
        <w:t xml:space="preserve"> </w:t>
      </w:r>
      <w:r w:rsidRPr="003076CD">
        <w:t>во ФГУП «НИИФП им. Ф.В. Лукина».</w:t>
      </w:r>
    </w:p>
    <w:p w:rsidR="006117A7" w:rsidRPr="003076CD" w:rsidRDefault="006D0EFF" w:rsidP="006D0EFF">
      <w:r w:rsidRPr="003076CD">
        <w:tab/>
        <w:t xml:space="preserve">1.2. Группа по профилактике коррупционных и иных правонарушений в своей деятельности </w:t>
      </w:r>
      <w:r w:rsidR="006117A7" w:rsidRPr="003076CD">
        <w:t>руководствуется:</w:t>
      </w:r>
    </w:p>
    <w:p w:rsidR="006117A7" w:rsidRPr="003076CD" w:rsidRDefault="006117A7" w:rsidP="006117A7">
      <w:pPr>
        <w:ind w:firstLine="708"/>
      </w:pPr>
      <w:r w:rsidRPr="003076CD">
        <w:t xml:space="preserve">- Федеральными </w:t>
      </w:r>
      <w:r w:rsidR="006D0EFF" w:rsidRPr="003076CD">
        <w:t>закон</w:t>
      </w:r>
      <w:r w:rsidRPr="003076CD">
        <w:t>ами</w:t>
      </w:r>
      <w:r w:rsidR="006D0EFF" w:rsidRPr="003076CD">
        <w:t xml:space="preserve"> Российской Федерации,</w:t>
      </w:r>
      <w:r w:rsidRPr="003076CD">
        <w:t xml:space="preserve"> </w:t>
      </w:r>
    </w:p>
    <w:p w:rsidR="006117A7" w:rsidRPr="003076CD" w:rsidRDefault="006117A7" w:rsidP="006117A7">
      <w:pPr>
        <w:ind w:firstLine="708"/>
      </w:pPr>
      <w:r w:rsidRPr="003076CD">
        <w:t>- Указами Президента Российской Федерации,</w:t>
      </w:r>
    </w:p>
    <w:p w:rsidR="006117A7" w:rsidRPr="003076CD" w:rsidRDefault="006117A7" w:rsidP="006117A7">
      <w:pPr>
        <w:ind w:left="708"/>
      </w:pPr>
      <w:r w:rsidRPr="003076CD">
        <w:t>- Постановлениями и Распоряжениями Правительства Российской   Федерации,</w:t>
      </w:r>
    </w:p>
    <w:p w:rsidR="006117A7" w:rsidRDefault="006117A7" w:rsidP="006117A7">
      <w:pPr>
        <w:ind w:left="708"/>
      </w:pPr>
      <w:r w:rsidRPr="003076CD">
        <w:t>- приказами Минпро</w:t>
      </w:r>
      <w:r w:rsidR="003076CD" w:rsidRPr="003076CD">
        <w:t>мторга России</w:t>
      </w:r>
      <w:r w:rsidR="003076CD">
        <w:t>,</w:t>
      </w:r>
    </w:p>
    <w:p w:rsidR="003076CD" w:rsidRDefault="003076CD" w:rsidP="003076CD">
      <w:pPr>
        <w:ind w:left="708"/>
      </w:pPr>
      <w:r>
        <w:t xml:space="preserve">- </w:t>
      </w:r>
      <w:proofErr w:type="spellStart"/>
      <w:r w:rsidR="006D0EFF" w:rsidRPr="003076CD">
        <w:t>Антикоррупционной</w:t>
      </w:r>
      <w:proofErr w:type="spellEnd"/>
      <w:r w:rsidR="006D0EFF" w:rsidRPr="003076CD">
        <w:t xml:space="preserve"> политикой предприятия,</w:t>
      </w:r>
    </w:p>
    <w:p w:rsidR="003076CD" w:rsidRDefault="003076CD" w:rsidP="003076CD">
      <w:pPr>
        <w:ind w:left="708"/>
      </w:pPr>
      <w:r>
        <w:t xml:space="preserve">- </w:t>
      </w:r>
      <w:r w:rsidR="006D0EFF" w:rsidRPr="003076CD">
        <w:t>Кодексом этики и служебного поведения организации</w:t>
      </w:r>
      <w:r w:rsidR="006117A7" w:rsidRPr="003076CD">
        <w:t xml:space="preserve"> (далее – Кодекс</w:t>
      </w:r>
      <w:r>
        <w:t>),</w:t>
      </w:r>
    </w:p>
    <w:p w:rsidR="006D0EFF" w:rsidRPr="003076CD" w:rsidRDefault="003076CD" w:rsidP="003076CD">
      <w:pPr>
        <w:ind w:left="708"/>
      </w:pPr>
      <w:r>
        <w:t>-</w:t>
      </w:r>
      <w:r w:rsidR="006D0EFF" w:rsidRPr="003076CD">
        <w:t xml:space="preserve"> настоящим Положением.</w:t>
      </w:r>
    </w:p>
    <w:p w:rsidR="006D0EFF" w:rsidRDefault="006D0EFF" w:rsidP="006D0EFF">
      <w:r w:rsidRPr="003076CD">
        <w:tab/>
        <w:t>1.3. Группа по профилактике коррупционных и иных правонарушений при</w:t>
      </w:r>
      <w:r w:rsidR="001F2AF5" w:rsidRPr="003076CD">
        <w:t xml:space="preserve"> </w:t>
      </w:r>
      <w:r w:rsidRPr="003076CD">
        <w:t>решении возложенных на нее задач взаимодействует с директором предприятия, членами Комиссии по про</w:t>
      </w:r>
      <w:r w:rsidR="003076CD">
        <w:t>тиводействию</w:t>
      </w:r>
      <w:r w:rsidRPr="003076CD">
        <w:t xml:space="preserve"> коррупци</w:t>
      </w:r>
      <w:r w:rsidR="003076CD">
        <w:t>и</w:t>
      </w:r>
      <w:r w:rsidRPr="003076CD">
        <w:t xml:space="preserve"> и урегулированию конфликта интересов, руководителями других структурных подразделений организации</w:t>
      </w:r>
      <w:r w:rsidR="003076CD">
        <w:t>, отделом по профилактике коррупционных и иных правонарушений Административного департамента Минпромторга России и другими организациями в рамках своей компетенции.</w:t>
      </w:r>
    </w:p>
    <w:p w:rsidR="003076CD" w:rsidRDefault="003076CD" w:rsidP="006D0EFF">
      <w:r>
        <w:tab/>
        <w:t xml:space="preserve">1.4. </w:t>
      </w:r>
      <w:r w:rsidR="006B0DD6">
        <w:t>Возглавляет подразделение руководитель группы по профилактике коррупционных и иных правонарушений, назначаемый и освобождаемый от занимаемой должности приказом директора предприятия.</w:t>
      </w:r>
    </w:p>
    <w:p w:rsidR="006B0DD6" w:rsidRDefault="006B0DD6" w:rsidP="006D0EFF">
      <w:r>
        <w:tab/>
        <w:t>1.5. При назначении руководителя группы по профилактике коррупционных и иных правонарушений учитываются: образование и квалификация, опы</w:t>
      </w:r>
      <w:r w:rsidR="00D34A55">
        <w:t>т</w:t>
      </w:r>
      <w:r>
        <w:t xml:space="preserve"> работы в направлениях деятельности, необходимых для осуществления возложенных на него полномочий</w:t>
      </w:r>
      <w:r w:rsidR="00545BEC">
        <w:t>,</w:t>
      </w:r>
      <w:r>
        <w:t xml:space="preserve"> </w:t>
      </w:r>
      <w:r w:rsidR="00545BEC">
        <w:t>п</w:t>
      </w:r>
      <w:r>
        <w:t>оложительные морально – нравственные характеристики.</w:t>
      </w:r>
    </w:p>
    <w:p w:rsidR="006B0DD6" w:rsidRPr="003076CD" w:rsidRDefault="006B0DD6" w:rsidP="006D0EFF">
      <w:r>
        <w:tab/>
        <w:t xml:space="preserve">1.6. Штатные работники </w:t>
      </w:r>
      <w:r w:rsidR="00D34A55">
        <w:t>группы по профилактике коррупционных и иных правонарушений должны иметь допу</w:t>
      </w:r>
      <w:proofErr w:type="gramStart"/>
      <w:r w:rsidR="00D34A55">
        <w:t>ск к св</w:t>
      </w:r>
      <w:proofErr w:type="gramEnd"/>
      <w:r w:rsidR="00D34A55">
        <w:t>едениям, составляющим государственную тайну.</w:t>
      </w:r>
    </w:p>
    <w:p w:rsidR="006D0EFF" w:rsidRPr="00D34A55" w:rsidRDefault="006D0EFF" w:rsidP="006D0EFF">
      <w:r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>
        <w:rPr>
          <w:sz w:val="28"/>
          <w:szCs w:val="28"/>
        </w:rPr>
        <w:tab/>
      </w:r>
      <w:r w:rsidR="00D34A55" w:rsidRPr="00D34A55">
        <w:t>2.</w:t>
      </w:r>
      <w:r w:rsidR="00D34A55">
        <w:t xml:space="preserve"> Основные задачи</w:t>
      </w:r>
    </w:p>
    <w:p w:rsidR="006D0EFF" w:rsidRPr="00D34A55" w:rsidRDefault="006D0EFF" w:rsidP="006D0EFF"/>
    <w:p w:rsidR="006D0EFF" w:rsidRPr="00D34A55" w:rsidRDefault="00D34A55" w:rsidP="006D0EFF">
      <w:pPr>
        <w:ind w:firstLine="708"/>
      </w:pPr>
      <w:r w:rsidRPr="00D34A55">
        <w:t>2</w:t>
      </w:r>
      <w:r w:rsidR="006D0EFF" w:rsidRPr="00D34A55">
        <w:t>.1. Целью деятельности группы по профилактике коррупционных и иных правонарушений является обеспечение соблюдения и исполнения работниками предприятия норм и правил, установленных Кодексом этики и служебного поведения.</w:t>
      </w:r>
    </w:p>
    <w:p w:rsidR="006D0EFF" w:rsidRDefault="00D34A55" w:rsidP="006D0EFF">
      <w:pPr>
        <w:ind w:firstLine="708"/>
      </w:pPr>
      <w:r>
        <w:t>2</w:t>
      </w:r>
      <w:r w:rsidR="006D0EFF" w:rsidRPr="00D34A55">
        <w:t>.2. Задачами группы по профилактике коррупционных и иных правонарушений являются:</w:t>
      </w:r>
    </w:p>
    <w:p w:rsidR="006D0EFF" w:rsidRPr="00D34A55" w:rsidRDefault="00D34A55" w:rsidP="006D0EFF">
      <w:pPr>
        <w:ind w:firstLine="708"/>
      </w:pPr>
      <w:r>
        <w:lastRenderedPageBreak/>
        <w:t>2</w:t>
      </w:r>
      <w:r w:rsidR="006D0EFF" w:rsidRPr="00D34A55">
        <w:t>.2.1. Координация деятельности по разработке и реализации внутрикорпоративных мероприятий, связанных с соблюдением Кодекса, ведение разъяснительной работы в коллективе;</w:t>
      </w:r>
    </w:p>
    <w:p w:rsidR="006D0EFF" w:rsidRPr="00D34A55" w:rsidRDefault="00D34A55" w:rsidP="006D0EFF">
      <w:pPr>
        <w:ind w:firstLine="708"/>
      </w:pPr>
      <w:r>
        <w:t>2</w:t>
      </w:r>
      <w:r w:rsidR="006D0EFF" w:rsidRPr="00D34A55">
        <w:t xml:space="preserve">.2.2. </w:t>
      </w:r>
      <w:proofErr w:type="gramStart"/>
      <w:r w:rsidR="006D0EFF" w:rsidRPr="00D34A55">
        <w:t>Контроль за</w:t>
      </w:r>
      <w:proofErr w:type="gramEnd"/>
      <w:r w:rsidR="006D0EFF" w:rsidRPr="00D34A55">
        <w:t xml:space="preserve"> соблюдением норм и правил, установленных Кодексом;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.2.3.Участие в выявлении и разрешении конфликта интересов;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.2.4. Проведение документальных и выездных проверок договоров и сделок предприятия, содержащих коррупционную составляющую;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.2.5. Сбор и систематизация сведений по вопросам нарушения Кодекса и иных внутренних документов организации;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.2.6.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.2.7.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руководителю предприятия и в Комиссию по противодействию коррупции и урегулированию конфликта интересов.</w:t>
      </w:r>
    </w:p>
    <w:p w:rsidR="006D0EFF" w:rsidRPr="00D34A55" w:rsidRDefault="006D0EFF" w:rsidP="006D0EFF">
      <w:r w:rsidRPr="00D34A55">
        <w:tab/>
      </w:r>
      <w:r w:rsidR="00D34A55">
        <w:t>2</w:t>
      </w:r>
      <w:r w:rsidRPr="00D34A55">
        <w:t>.2.8. Обеспечение ознакомления с Кодексом и соответствующие разъяснения в рамках программ адаптации новых работников, программ повышения квалификации предприятия;</w:t>
      </w:r>
    </w:p>
    <w:p w:rsidR="006D0EFF" w:rsidRDefault="006D0EFF" w:rsidP="006D0EFF">
      <w:r w:rsidRPr="00D34A55">
        <w:tab/>
      </w:r>
      <w:r w:rsidR="00D34A55">
        <w:t>2</w:t>
      </w:r>
      <w:r w:rsidRPr="00D34A55">
        <w:t>.2.9.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D34A55" w:rsidRDefault="00D34A55" w:rsidP="006D0EFF">
      <w:r>
        <w:tab/>
      </w:r>
    </w:p>
    <w:p w:rsidR="00D34A55" w:rsidRDefault="00D34A55" w:rsidP="006D0EFF">
      <w:r>
        <w:tab/>
      </w:r>
      <w:r>
        <w:tab/>
      </w:r>
      <w:r>
        <w:tab/>
      </w:r>
      <w:r>
        <w:tab/>
        <w:t>3. Структура</w:t>
      </w:r>
    </w:p>
    <w:p w:rsidR="00D34A55" w:rsidRDefault="00D34A55" w:rsidP="006D0EFF"/>
    <w:p w:rsidR="00D34A55" w:rsidRDefault="00D34A55" w:rsidP="006D0EFF">
      <w:r>
        <w:tab/>
        <w:t>3.1. Структуру и штатную численность подразделения утверждает директор предприятия</w:t>
      </w:r>
      <w:r w:rsidR="007D23A3">
        <w:t>,</w:t>
      </w:r>
      <w:r>
        <w:t xml:space="preserve"> исходя из условий и особенностей деятельности предприятия</w:t>
      </w:r>
      <w:r w:rsidR="007D23A3">
        <w:t>,</w:t>
      </w:r>
      <w:r>
        <w:t xml:space="preserve"> по представлению руководителя</w:t>
      </w:r>
      <w:r w:rsidR="00AB27C3">
        <w:t xml:space="preserve"> </w:t>
      </w:r>
      <w:r w:rsidR="00AB27C3" w:rsidRPr="00D34A55">
        <w:t>группы по профилактике коррупционных и иных правонарушений</w:t>
      </w:r>
      <w:r w:rsidR="00AB27C3">
        <w:t>.</w:t>
      </w:r>
    </w:p>
    <w:p w:rsidR="00AB27C3" w:rsidRDefault="00AB27C3" w:rsidP="00AB27C3">
      <w:r>
        <w:tab/>
        <w:t xml:space="preserve">3.2. Распределение обязанностей между работниками подразделения осуществляется руководителем </w:t>
      </w:r>
      <w:r w:rsidRPr="00D34A55">
        <w:t>группы по профилактике коррупционных и иных правонарушений</w:t>
      </w:r>
      <w:r>
        <w:t xml:space="preserve"> в соответствии с должностными инструкциями и настоящим Положением.</w:t>
      </w:r>
    </w:p>
    <w:p w:rsidR="00AB27C3" w:rsidRDefault="00AB27C3" w:rsidP="00AB27C3"/>
    <w:p w:rsidR="00AB27C3" w:rsidRDefault="00AB27C3" w:rsidP="00AB27C3">
      <w:r>
        <w:tab/>
      </w:r>
      <w:r>
        <w:tab/>
      </w:r>
      <w:r>
        <w:tab/>
      </w:r>
      <w:r>
        <w:tab/>
        <w:t>4. Основные функции</w:t>
      </w:r>
    </w:p>
    <w:p w:rsidR="00AB27C3" w:rsidRDefault="00AB27C3" w:rsidP="00AB27C3"/>
    <w:p w:rsidR="00AB27C3" w:rsidRPr="00D34A55" w:rsidRDefault="00AB27C3" w:rsidP="00AB27C3">
      <w:r>
        <w:tab/>
        <w:t>4.</w:t>
      </w:r>
      <w:r w:rsidR="005B5E86">
        <w:t>1</w:t>
      </w:r>
      <w:r>
        <w:t xml:space="preserve">. </w:t>
      </w:r>
      <w:r w:rsidR="005B5E86">
        <w:t xml:space="preserve">Основными функциями </w:t>
      </w:r>
      <w:r w:rsidRPr="00D34A55">
        <w:t>группы по профилактике коррупционных и иных  правонарушений</w:t>
      </w:r>
      <w:r w:rsidR="005B5E86">
        <w:t xml:space="preserve"> являются</w:t>
      </w:r>
      <w:r w:rsidRPr="00D34A55">
        <w:t>: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 xml:space="preserve">.1.1. Проведение мониторинга нарушений норм и правил, установленных </w:t>
      </w:r>
      <w:r w:rsidR="00C902EA">
        <w:t xml:space="preserve">действующим законодательством в целях противодействия коррупции и </w:t>
      </w:r>
      <w:r w:rsidRPr="00D34A55">
        <w:t>Кодексом</w:t>
      </w:r>
      <w:r w:rsidR="00C902EA">
        <w:t xml:space="preserve"> предприятия</w:t>
      </w:r>
      <w:r w:rsidRPr="00D34A55">
        <w:t>;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>.1.2. Рассмотрение предложений работников по вопросам совершенствования норм и правил, установленных Кодексом;</w:t>
      </w:r>
    </w:p>
    <w:p w:rsidR="00AB27C3" w:rsidRPr="00D34A55" w:rsidRDefault="00AB27C3" w:rsidP="00AB27C3">
      <w:r w:rsidRPr="00D34A55">
        <w:tab/>
      </w:r>
      <w:r w:rsidR="005B5E86">
        <w:t>4</w:t>
      </w:r>
      <w:r w:rsidRPr="00D34A55">
        <w:t>.1.3. Прием и рассмотрение обращений работников и иных лиц по вопросам нарушения норм и правил, установленных Кодексом;</w:t>
      </w:r>
    </w:p>
    <w:p w:rsidR="00AB27C3" w:rsidRDefault="00AB27C3" w:rsidP="00AB27C3">
      <w:r w:rsidRPr="00D34A55">
        <w:tab/>
      </w:r>
      <w:r w:rsidR="005B5E86">
        <w:t>4</w:t>
      </w:r>
      <w:r w:rsidRPr="00D34A55">
        <w:t>.1.4. Контроль и проверка исполнения решений руководителя предприятия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3924ED" w:rsidRPr="00D34A55" w:rsidRDefault="003924ED" w:rsidP="00AB27C3">
      <w:r>
        <w:tab/>
        <w:t xml:space="preserve">4.1.5. Подготовка мотивированного заключения для проведения заседания </w:t>
      </w:r>
      <w:r w:rsidR="006A7EFB" w:rsidRPr="00D34A55">
        <w:t>Комиссии по противодействию коррупции и урегулированию конфликта интересов</w:t>
      </w:r>
      <w:r w:rsidR="006A7EFB">
        <w:t xml:space="preserve"> при рассмотрении выявленных нарушений в рамках своей компетенции.</w:t>
      </w:r>
    </w:p>
    <w:p w:rsidR="00AB27C3" w:rsidRDefault="00C902EA" w:rsidP="00AB27C3">
      <w:r>
        <w:lastRenderedPageBreak/>
        <w:tab/>
        <w:t>4.1.</w:t>
      </w:r>
      <w:r w:rsidR="003924ED">
        <w:t>6</w:t>
      </w:r>
      <w:r>
        <w:t>. Проверка сведений о доходах</w:t>
      </w:r>
      <w:r w:rsidR="003924ED">
        <w:t>, расходах, об имуществе и обязательствах имущественного характера работников, замещающих должности заместителей директора, гл. бухгалтера</w:t>
      </w:r>
      <w:r w:rsidR="007D23A3">
        <w:t>,</w:t>
      </w:r>
      <w:r w:rsidR="003924ED">
        <w:t xml:space="preserve"> зам. гл. бухгалтера</w:t>
      </w:r>
      <w:r w:rsidR="007D23A3">
        <w:t>,</w:t>
      </w:r>
      <w:r w:rsidR="003924ED">
        <w:t xml:space="preserve"> а также их супруги (супруга) и несовершеннолетних детей и размещение таких сведений в сети интернет</w:t>
      </w:r>
      <w:r w:rsidR="006A7EFB">
        <w:t xml:space="preserve"> на официальном сайте предприятия.</w:t>
      </w:r>
    </w:p>
    <w:p w:rsidR="006A7EFB" w:rsidRPr="00D34A55" w:rsidRDefault="006A7EFB" w:rsidP="00AB27C3"/>
    <w:p w:rsidR="006D0EFF" w:rsidRDefault="00AB27C3" w:rsidP="00AB27C3">
      <w:pPr>
        <w:ind w:left="2124" w:firstLine="708"/>
      </w:pPr>
      <w:r>
        <w:t>5</w:t>
      </w:r>
      <w:r w:rsidR="006D0EFF" w:rsidRPr="00D34A55">
        <w:t xml:space="preserve">. Права </w:t>
      </w:r>
    </w:p>
    <w:p w:rsidR="00CD7932" w:rsidRDefault="00CD7932" w:rsidP="00AB27C3">
      <w:pPr>
        <w:ind w:left="2124" w:firstLine="708"/>
      </w:pPr>
    </w:p>
    <w:p w:rsidR="00CD7932" w:rsidRPr="00D34A55" w:rsidRDefault="00CD7932" w:rsidP="00CD7932">
      <w:r>
        <w:tab/>
        <w:t>5</w:t>
      </w:r>
      <w:r w:rsidRPr="00D34A55">
        <w:t>.1. Для решения поставленных задач группа по профилактике коррупционных и иных правонарушений наделяется следующими правами:</w:t>
      </w:r>
    </w:p>
    <w:p w:rsidR="006D0EFF" w:rsidRPr="00D34A55" w:rsidRDefault="00CD7932" w:rsidP="00CD7932">
      <w:r>
        <w:tab/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.1.1. Запрашивать и получать необходимую информацию и материалы у руководителей структурных подразделений предприятия в рамках проведения внутренних проверок;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.1.2. Вносить директору предприятия предложения по применению мер ответственности к работникам в случае нарушения норм и правил, установленных Кодексом;</w:t>
      </w:r>
    </w:p>
    <w:p w:rsidR="006D0EFF" w:rsidRPr="00D34A55" w:rsidRDefault="006D0EFF" w:rsidP="006D0EFF">
      <w:r w:rsidRPr="00D34A55">
        <w:tab/>
      </w:r>
      <w:r w:rsidR="00AB27C3">
        <w:t>5</w:t>
      </w:r>
      <w:r w:rsidRPr="00D34A55">
        <w:t>.1.3. Создавать рабочие группы по рассмотрению отдельных случаев нарушения норм и правил, установленных Кодексом, требующих специальной квалификации.</w:t>
      </w:r>
      <w:r w:rsidRPr="00D34A55">
        <w:tab/>
      </w:r>
    </w:p>
    <w:p w:rsidR="006D0EFF" w:rsidRPr="00D34A55" w:rsidRDefault="006D0EFF" w:rsidP="006D0EFF">
      <w:r w:rsidRPr="00D34A55">
        <w:tab/>
      </w:r>
      <w:r w:rsidRPr="00D34A55">
        <w:tab/>
      </w:r>
      <w:r w:rsidRPr="00D34A55">
        <w:tab/>
      </w:r>
    </w:p>
    <w:p w:rsidR="006D0EFF" w:rsidRPr="00D34A55" w:rsidRDefault="006D0EFF" w:rsidP="006D0EFF">
      <w:r w:rsidRPr="00D34A55">
        <w:t>.</w:t>
      </w:r>
    </w:p>
    <w:p w:rsidR="006D0EFF" w:rsidRPr="00D34A55" w:rsidRDefault="006D0EFF" w:rsidP="006D0EFF"/>
    <w:p w:rsidR="006D0EFF" w:rsidRPr="00D34A55" w:rsidRDefault="006D0EFF" w:rsidP="006D0EFF">
      <w:r w:rsidRPr="00D34A55">
        <w:tab/>
      </w:r>
      <w:r w:rsidRPr="00D34A55">
        <w:tab/>
      </w:r>
      <w:r w:rsidRPr="00D34A55">
        <w:tab/>
      </w:r>
      <w:r w:rsidR="00CD7932">
        <w:tab/>
      </w:r>
      <w:r w:rsidRPr="00D34A55">
        <w:t>6. Ответственность</w:t>
      </w:r>
    </w:p>
    <w:p w:rsidR="006D0EFF" w:rsidRPr="00D34A55" w:rsidRDefault="006D0EFF" w:rsidP="006D0EFF"/>
    <w:p w:rsidR="006D0EFF" w:rsidRPr="00D34A55" w:rsidRDefault="006D0EFF" w:rsidP="006D0EFF">
      <w:r w:rsidRPr="00D34A55">
        <w:tab/>
        <w:t>За ненадлежащее исполнение (неисполнение) своих должностных обязанностей штатные работники группы по профилактике коррупционных  и иных правонарушений на предприятии несут ответственность, предусмотренную</w:t>
      </w:r>
      <w:r w:rsidR="001F2AF5" w:rsidRPr="00D34A55">
        <w:t xml:space="preserve"> д</w:t>
      </w:r>
      <w:r w:rsidRPr="00D34A55">
        <w:t>ействующим законодательством Российской Федерации</w:t>
      </w:r>
      <w:r w:rsidR="00CD7932">
        <w:t xml:space="preserve"> и должностными инструкциями. </w:t>
      </w:r>
    </w:p>
    <w:p w:rsidR="00D754A7" w:rsidRDefault="00D754A7" w:rsidP="006D0EFF"/>
    <w:p w:rsidR="005B5E86" w:rsidRDefault="005B5E86" w:rsidP="006D0EFF"/>
    <w:p w:rsidR="00CD7932" w:rsidRDefault="00CD7932" w:rsidP="006D0EFF"/>
    <w:p w:rsidR="00CD7932" w:rsidRDefault="00CD7932" w:rsidP="006D0EFF"/>
    <w:p w:rsidR="00CD7932" w:rsidRDefault="00CD7932" w:rsidP="006D0EFF"/>
    <w:p w:rsidR="003924ED" w:rsidRDefault="003924ED" w:rsidP="006D0EFF"/>
    <w:p w:rsidR="00CD7932" w:rsidRDefault="00CD7932" w:rsidP="006D0EFF"/>
    <w:p w:rsidR="005B5E86" w:rsidRDefault="005B5E86" w:rsidP="006D0EFF"/>
    <w:p w:rsidR="005B5E86" w:rsidRDefault="005B5E86" w:rsidP="006D0EFF">
      <w:pPr>
        <w:rPr>
          <w:sz w:val="22"/>
          <w:szCs w:val="22"/>
        </w:rPr>
      </w:pPr>
      <w:r>
        <w:rPr>
          <w:sz w:val="22"/>
          <w:szCs w:val="22"/>
        </w:rPr>
        <w:t>Положение разработано: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Согласовано:</w:t>
      </w:r>
    </w:p>
    <w:p w:rsidR="005B5E86" w:rsidRP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 xml:space="preserve"> Руководитель группы по профилактике </w:t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  <w:t>Главный юрисконсульт</w:t>
      </w:r>
    </w:p>
    <w:p w:rsidR="005B5E86" w:rsidRP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>коррупционных  и иных правонарушений</w:t>
      </w:r>
    </w:p>
    <w:p w:rsidR="005B5E86" w:rsidRDefault="005B5E86" w:rsidP="006D0EFF">
      <w:pPr>
        <w:rPr>
          <w:sz w:val="22"/>
          <w:szCs w:val="22"/>
        </w:rPr>
      </w:pPr>
      <w:r w:rsidRPr="005B5E86">
        <w:rPr>
          <w:sz w:val="22"/>
          <w:szCs w:val="22"/>
        </w:rPr>
        <w:t>____________ Н.Ф. Гаркуша</w:t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  <w:r w:rsidR="003924ED">
        <w:rPr>
          <w:sz w:val="22"/>
          <w:szCs w:val="22"/>
        </w:rPr>
        <w:t xml:space="preserve">          </w:t>
      </w:r>
      <w:r w:rsidRPr="005B5E86">
        <w:rPr>
          <w:sz w:val="22"/>
          <w:szCs w:val="22"/>
        </w:rPr>
        <w:t>____________</w:t>
      </w:r>
      <w:r w:rsidR="003924ED">
        <w:rPr>
          <w:sz w:val="22"/>
          <w:szCs w:val="22"/>
        </w:rPr>
        <w:t xml:space="preserve">   </w:t>
      </w:r>
      <w:r w:rsidRPr="005B5E86">
        <w:rPr>
          <w:sz w:val="22"/>
          <w:szCs w:val="22"/>
        </w:rPr>
        <w:t xml:space="preserve"> Е.Н. Дерябина</w:t>
      </w:r>
      <w:r w:rsidRPr="005B5E86">
        <w:rPr>
          <w:sz w:val="22"/>
          <w:szCs w:val="22"/>
        </w:rPr>
        <w:tab/>
      </w:r>
    </w:p>
    <w:p w:rsidR="005B5E86" w:rsidRPr="005B5E86" w:rsidRDefault="005B5E86" w:rsidP="006D0EFF">
      <w:pPr>
        <w:rPr>
          <w:sz w:val="22"/>
          <w:szCs w:val="22"/>
        </w:rPr>
      </w:pPr>
      <w:r>
        <w:rPr>
          <w:sz w:val="22"/>
          <w:szCs w:val="22"/>
        </w:rPr>
        <w:t>«___» ___________ 201</w:t>
      </w:r>
      <w:r w:rsidR="00810734">
        <w:rPr>
          <w:sz w:val="22"/>
          <w:szCs w:val="22"/>
        </w:rPr>
        <w:t>8</w:t>
      </w:r>
      <w:r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24E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«___» _______ </w:t>
      </w:r>
      <w:r w:rsidR="00CD7932">
        <w:rPr>
          <w:sz w:val="22"/>
          <w:szCs w:val="22"/>
        </w:rPr>
        <w:t xml:space="preserve"> 201</w:t>
      </w:r>
      <w:r w:rsidR="00810734">
        <w:rPr>
          <w:sz w:val="22"/>
          <w:szCs w:val="22"/>
        </w:rPr>
        <w:t>8</w:t>
      </w:r>
      <w:r w:rsidR="00CD7932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Pr="005B5E86">
        <w:rPr>
          <w:sz w:val="22"/>
          <w:szCs w:val="22"/>
        </w:rPr>
        <w:tab/>
      </w:r>
    </w:p>
    <w:sectPr w:rsidR="005B5E86" w:rsidRPr="005B5E86" w:rsidSect="00D7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0EFF"/>
    <w:rsid w:val="0012142A"/>
    <w:rsid w:val="001F2AF5"/>
    <w:rsid w:val="003076CD"/>
    <w:rsid w:val="003924ED"/>
    <w:rsid w:val="004245B0"/>
    <w:rsid w:val="00545BEC"/>
    <w:rsid w:val="005B5E86"/>
    <w:rsid w:val="006117A7"/>
    <w:rsid w:val="006A7EFB"/>
    <w:rsid w:val="006B0DD6"/>
    <w:rsid w:val="006D0EFF"/>
    <w:rsid w:val="006E18A9"/>
    <w:rsid w:val="0074732E"/>
    <w:rsid w:val="007D23A3"/>
    <w:rsid w:val="007E1A45"/>
    <w:rsid w:val="00810734"/>
    <w:rsid w:val="009F315C"/>
    <w:rsid w:val="00AB27C3"/>
    <w:rsid w:val="00B22FBB"/>
    <w:rsid w:val="00BF0C1D"/>
    <w:rsid w:val="00C902EA"/>
    <w:rsid w:val="00CD7932"/>
    <w:rsid w:val="00D34A55"/>
    <w:rsid w:val="00D6120E"/>
    <w:rsid w:val="00D754A7"/>
    <w:rsid w:val="00DF07CD"/>
    <w:rsid w:val="00E20B4C"/>
    <w:rsid w:val="00F3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2018-01-23T10:54:00Z</cp:lastPrinted>
  <dcterms:created xsi:type="dcterms:W3CDTF">2018-01-23T08:45:00Z</dcterms:created>
  <dcterms:modified xsi:type="dcterms:W3CDTF">2019-02-11T08:30:00Z</dcterms:modified>
</cp:coreProperties>
</file>